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103" w:rsidRDefault="00F01103" w:rsidP="00F01103">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4567822C" wp14:editId="2EF9A8FA">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01103" w:rsidRDefault="00F01103" w:rsidP="00F01103">
      <w:pPr>
        <w:spacing w:after="0" w:line="240" w:lineRule="auto"/>
        <w:rPr>
          <w:rFonts w:ascii="Times New Roman" w:eastAsia="Times New Roman" w:hAnsi="Times New Roman" w:cs="Times New Roman"/>
          <w:noProof/>
          <w:sz w:val="24"/>
          <w:szCs w:val="24"/>
        </w:rPr>
      </w:pPr>
    </w:p>
    <w:p w:rsidR="00F01103" w:rsidRPr="006B48B6" w:rsidRDefault="00F01103" w:rsidP="00F01103">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Utorak,27.septembar 2016</w:t>
      </w:r>
      <w:r>
        <w:rPr>
          <w:rFonts w:ascii="Brush Script MT" w:eastAsia="Times New Roman" w:hAnsi="Brush Script MT" w:cs="Times New Roman"/>
          <w:bCs/>
          <w:i/>
          <w:noProof/>
          <w:color w:val="FF00FF"/>
          <w:sz w:val="28"/>
          <w:szCs w:val="44"/>
        </w:rPr>
        <w:t xml:space="preserve">.   </w:t>
      </w:r>
    </w:p>
    <w:p w:rsidR="00F01103" w:rsidRPr="00F01103" w:rsidRDefault="00F01103" w:rsidP="00F01103">
      <w:pPr>
        <w:spacing w:after="0" w:line="240" w:lineRule="auto"/>
        <w:jc w:val="center"/>
        <w:rPr>
          <w:rFonts w:ascii="Times New Roman" w:eastAsia="Times New Roman" w:hAnsi="Times New Roman" w:cs="Times New Roman"/>
          <w:b/>
          <w:bCs/>
          <w:color w:val="0000CC"/>
          <w:sz w:val="28"/>
          <w:szCs w:val="24"/>
          <w:lang w:val="en-US"/>
        </w:rPr>
      </w:pPr>
      <w:r w:rsidRPr="00F01103">
        <w:rPr>
          <w:rFonts w:ascii="Times New Roman" w:eastAsia="Times New Roman" w:hAnsi="Times New Roman" w:cs="Times New Roman"/>
          <w:b/>
          <w:bCs/>
          <w:color w:val="0000CC"/>
          <w:sz w:val="28"/>
          <w:szCs w:val="24"/>
          <w:lang w:val="en-US"/>
        </w:rPr>
        <w:t xml:space="preserve">Održana sednica Upravnog odbora Inicijative za reformu obrazovanja </w:t>
      </w:r>
    </w:p>
    <w:p w:rsidR="00F01103" w:rsidRPr="00F01103" w:rsidRDefault="00F01103" w:rsidP="00F01103">
      <w:pPr>
        <w:spacing w:after="0" w:line="240" w:lineRule="auto"/>
        <w:jc w:val="center"/>
        <w:rPr>
          <w:rFonts w:ascii="Times New Roman" w:eastAsia="Times New Roman" w:hAnsi="Times New Roman" w:cs="Times New Roman"/>
          <w:b/>
          <w:bCs/>
          <w:color w:val="0000CC"/>
          <w:sz w:val="28"/>
          <w:szCs w:val="24"/>
          <w:lang w:val="en-US"/>
        </w:rPr>
      </w:pPr>
      <w:r w:rsidRPr="00F01103">
        <w:rPr>
          <w:rFonts w:ascii="Times New Roman" w:eastAsia="Times New Roman" w:hAnsi="Times New Roman" w:cs="Times New Roman"/>
          <w:b/>
          <w:bCs/>
          <w:color w:val="0000CC"/>
          <w:sz w:val="28"/>
          <w:szCs w:val="24"/>
          <w:lang w:val="en-US"/>
        </w:rPr>
        <w:t>u jugoistočnoj Evropi (IRE SEE)</w:t>
      </w:r>
    </w:p>
    <w:p w:rsidR="00F01103" w:rsidRPr="00F01103" w:rsidRDefault="00F01103" w:rsidP="00F01103">
      <w:pPr>
        <w:spacing w:after="0" w:line="240" w:lineRule="auto"/>
        <w:ind w:firstLine="720"/>
        <w:jc w:val="both"/>
        <w:rPr>
          <w:rFonts w:ascii="Times New Roman" w:eastAsia="Times New Roman" w:hAnsi="Times New Roman" w:cs="Times New Roman"/>
          <w:bCs/>
          <w:sz w:val="24"/>
          <w:szCs w:val="24"/>
          <w:lang w:val="en-US"/>
        </w:rPr>
      </w:pPr>
    </w:p>
    <w:p w:rsidR="00F01103" w:rsidRPr="00F01103" w:rsidRDefault="00F01103" w:rsidP="00F01103">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sz w:val="24"/>
          <w:szCs w:val="24"/>
          <w:lang w:val="en-US"/>
        </w:rPr>
        <w:t>Direktorka Inicijative Tina Šarić kaže da je zajednički cilj zemalja članica da se pokrenu stvari u obrazovanju, uporede iskustva, i vidi sluičnost i različitost zemalja, koji su problemi koje zajedno mogu da reše. "Radimo čitavu vertikalu obrazovanja i na području opšteg i na području strukovnog obrazovanja i visokog obrazovanja", rekla je Šarić. Ona je dodala da se radi na promociji važnosti povezivanja obrazovanja i preduzeća, na razvoju zajedničkih standarda zanimanja kako bi se kasnije omogućila mobilnost radne snage unutar regiona. "U području visokog obrazovanja naročito nas zanima područje priznavanja kvalifikacija. Želimo da omogućimo zajedničke standarde kvaliteta koji će omogućiti lakše priznavanje kvalifikacija, kako bi građani našeg regiona mogli lakše da nastave školovanje u nekoj drugoj zemlji i pronađu zaposlenje", naglasila je ona. Podseća da je trenutno procedura za priznavanje diploma- nostrifikacija, veoma dugotrajna i komplikovana, te da je cilj da se postignu zajednički kriterijumi i saradnja koja se zasniva na poverenju i kvalitetu.</w:t>
      </w:r>
    </w:p>
    <w:p w:rsidR="00F01103" w:rsidRDefault="00F01103" w:rsidP="00F01103">
      <w:pPr>
        <w:spacing w:after="0" w:line="240" w:lineRule="auto"/>
        <w:jc w:val="both"/>
        <w:rPr>
          <w:rFonts w:ascii="Times New Roman" w:eastAsia="Times New Roman" w:hAnsi="Times New Roman" w:cs="Times New Roman"/>
          <w:bCs/>
          <w:sz w:val="24"/>
          <w:szCs w:val="24"/>
          <w:lang w:val="en-US"/>
        </w:rPr>
      </w:pPr>
    </w:p>
    <w:p w:rsidR="00D425F7" w:rsidRPr="00CC7ED9" w:rsidRDefault="00D425F7" w:rsidP="00D425F7">
      <w:pPr>
        <w:spacing w:after="0" w:line="240" w:lineRule="auto"/>
        <w:jc w:val="center"/>
        <w:rPr>
          <w:rFonts w:ascii="Times New Roman" w:eastAsia="Times New Roman" w:hAnsi="Times New Roman" w:cs="Times New Roman"/>
          <w:b/>
          <w:bCs/>
          <w:color w:val="0000CC"/>
          <w:sz w:val="28"/>
          <w:szCs w:val="24"/>
          <w:lang w:val="en-US"/>
        </w:rPr>
      </w:pPr>
      <w:r w:rsidRPr="00CC7ED9">
        <w:rPr>
          <w:rFonts w:ascii="Times New Roman" w:eastAsia="Times New Roman" w:hAnsi="Times New Roman" w:cs="Times New Roman"/>
          <w:b/>
          <w:bCs/>
          <w:color w:val="0000CC"/>
          <w:sz w:val="28"/>
          <w:szCs w:val="24"/>
          <w:lang w:val="en-US"/>
        </w:rPr>
        <w:t>Evropski dan jezika</w:t>
      </w:r>
      <w:r w:rsidR="00CC7ED9">
        <w:rPr>
          <w:rFonts w:ascii="Times New Roman" w:eastAsia="Times New Roman" w:hAnsi="Times New Roman" w:cs="Times New Roman"/>
          <w:b/>
          <w:bCs/>
          <w:color w:val="0000CC"/>
          <w:sz w:val="28"/>
          <w:szCs w:val="24"/>
          <w:lang w:val="en-US"/>
        </w:rPr>
        <w:t xml:space="preserve"> obeležen</w:t>
      </w:r>
      <w:r w:rsidRPr="00CC7ED9">
        <w:rPr>
          <w:rFonts w:ascii="Times New Roman" w:eastAsia="Times New Roman" w:hAnsi="Times New Roman" w:cs="Times New Roman"/>
          <w:b/>
          <w:bCs/>
          <w:color w:val="0000CC"/>
          <w:sz w:val="28"/>
          <w:szCs w:val="24"/>
          <w:lang w:val="en-US"/>
        </w:rPr>
        <w:t xml:space="preserve"> na Filozofskom fakultetu</w:t>
      </w:r>
    </w:p>
    <w:p w:rsidR="006C4D43" w:rsidRDefault="006C4D43" w:rsidP="00D425F7">
      <w:pPr>
        <w:spacing w:after="0" w:line="240" w:lineRule="auto"/>
        <w:jc w:val="both"/>
        <w:rPr>
          <w:rFonts w:ascii="Times New Roman" w:eastAsia="Times New Roman" w:hAnsi="Times New Roman" w:cs="Times New Roman"/>
          <w:bCs/>
          <w:sz w:val="24"/>
          <w:szCs w:val="24"/>
          <w:lang w:val="en-US"/>
        </w:rPr>
      </w:pPr>
    </w:p>
    <w:p w:rsidR="006C4D43" w:rsidRDefault="00096684" w:rsidP="006C4D4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6912" behindDoc="1" locked="0" layoutInCell="1" allowOverlap="1">
            <wp:simplePos x="0" y="0"/>
            <wp:positionH relativeFrom="column">
              <wp:posOffset>2307590</wp:posOffset>
            </wp:positionH>
            <wp:positionV relativeFrom="paragraph">
              <wp:posOffset>57785</wp:posOffset>
            </wp:positionV>
            <wp:extent cx="3808800" cy="810000"/>
            <wp:effectExtent l="0" t="0" r="1270" b="9525"/>
            <wp:wrapTight wrapText="bothSides">
              <wp:wrapPolygon edited="0">
                <wp:start x="0" y="0"/>
                <wp:lineTo x="0" y="21346"/>
                <wp:lineTo x="21499" y="21346"/>
                <wp:lineTo x="2149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vropski.jpg"/>
                    <pic:cNvPicPr/>
                  </pic:nvPicPr>
                  <pic:blipFill>
                    <a:blip r:embed="rId8">
                      <a:extLst>
                        <a:ext uri="{28A0092B-C50C-407E-A947-70E740481C1C}">
                          <a14:useLocalDpi xmlns:a14="http://schemas.microsoft.com/office/drawing/2010/main" val="0"/>
                        </a:ext>
                      </a:extLst>
                    </a:blip>
                    <a:stretch>
                      <a:fillRect/>
                    </a:stretch>
                  </pic:blipFill>
                  <pic:spPr>
                    <a:xfrm>
                      <a:off x="0" y="0"/>
                      <a:ext cx="3808800" cy="810000"/>
                    </a:xfrm>
                    <a:prstGeom prst="rect">
                      <a:avLst/>
                    </a:prstGeom>
                  </pic:spPr>
                </pic:pic>
              </a:graphicData>
            </a:graphic>
            <wp14:sizeRelH relativeFrom="margin">
              <wp14:pctWidth>0</wp14:pctWidth>
            </wp14:sizeRelH>
            <wp14:sizeRelV relativeFrom="margin">
              <wp14:pctHeight>0</wp14:pctHeight>
            </wp14:sizeRelV>
          </wp:anchor>
        </w:drawing>
      </w:r>
      <w:r w:rsidR="00D425F7" w:rsidRPr="006C4D43">
        <w:rPr>
          <w:rFonts w:ascii="Times New Roman" w:eastAsia="Times New Roman" w:hAnsi="Times New Roman" w:cs="Times New Roman"/>
          <w:bCs/>
          <w:sz w:val="24"/>
          <w:szCs w:val="24"/>
          <w:lang w:val="en-US"/>
        </w:rPr>
        <w:t>Na Filozofskom fakultetu Univerziteta u Novom Sadu Evrop</w:t>
      </w:r>
      <w:r w:rsidR="006C4D43">
        <w:rPr>
          <w:rFonts w:ascii="Times New Roman" w:eastAsia="Times New Roman" w:hAnsi="Times New Roman" w:cs="Times New Roman"/>
          <w:bCs/>
          <w:sz w:val="24"/>
          <w:szCs w:val="24"/>
          <w:lang w:val="en-US"/>
        </w:rPr>
        <w:t>ski dan jezika 26. septembar j</w:t>
      </w:r>
      <w:r w:rsidR="00D425F7" w:rsidRPr="006C4D43">
        <w:rPr>
          <w:rFonts w:ascii="Times New Roman" w:eastAsia="Times New Roman" w:hAnsi="Times New Roman" w:cs="Times New Roman"/>
          <w:bCs/>
          <w:sz w:val="24"/>
          <w:szCs w:val="24"/>
          <w:lang w:val="en-US"/>
        </w:rPr>
        <w:t>e obeležen manifestacijom "Ulica evropskih jezika", izložbo</w:t>
      </w:r>
      <w:r w:rsidR="006C4D43">
        <w:rPr>
          <w:rFonts w:ascii="Times New Roman" w:eastAsia="Times New Roman" w:hAnsi="Times New Roman" w:cs="Times New Roman"/>
          <w:bCs/>
          <w:sz w:val="24"/>
          <w:szCs w:val="24"/>
          <w:lang w:val="en-US"/>
        </w:rPr>
        <w:t>m i muzičkim programom u kome su nastupil</w:t>
      </w:r>
      <w:r w:rsidR="00D425F7" w:rsidRPr="006C4D43">
        <w:rPr>
          <w:rFonts w:ascii="Times New Roman" w:eastAsia="Times New Roman" w:hAnsi="Times New Roman" w:cs="Times New Roman"/>
          <w:bCs/>
          <w:sz w:val="24"/>
          <w:szCs w:val="24"/>
          <w:lang w:val="en-US"/>
        </w:rPr>
        <w:t>i Mešoviti hor „Sv. Roman Slatkopojac", Mešoviti hor Gimnazije „Jovan Jovanović Zmaj" i Kamerni hor „Res Miranda".</w:t>
      </w:r>
      <w:r w:rsidR="006C4D43">
        <w:rPr>
          <w:rFonts w:ascii="Times New Roman" w:eastAsia="Times New Roman" w:hAnsi="Times New Roman" w:cs="Times New Roman"/>
          <w:bCs/>
          <w:sz w:val="24"/>
          <w:szCs w:val="24"/>
          <w:lang w:val="en-US"/>
        </w:rPr>
        <w:t xml:space="preserve"> </w:t>
      </w:r>
      <w:r w:rsidR="00D425F7" w:rsidRPr="00D425F7">
        <w:rPr>
          <w:rFonts w:ascii="Times New Roman" w:eastAsia="Times New Roman" w:hAnsi="Times New Roman" w:cs="Times New Roman"/>
          <w:bCs/>
          <w:sz w:val="24"/>
          <w:szCs w:val="24"/>
          <w:lang w:val="en-US"/>
        </w:rPr>
        <w:t>"Uli</w:t>
      </w:r>
      <w:r w:rsidR="006C4D43">
        <w:rPr>
          <w:rFonts w:ascii="Times New Roman" w:eastAsia="Times New Roman" w:hAnsi="Times New Roman" w:cs="Times New Roman"/>
          <w:bCs/>
          <w:sz w:val="24"/>
          <w:szCs w:val="24"/>
          <w:lang w:val="en-US"/>
        </w:rPr>
        <w:t>ca evropskih jezika" realizovana j</w:t>
      </w:r>
      <w:r w:rsidR="00D425F7" w:rsidRPr="00D425F7">
        <w:rPr>
          <w:rFonts w:ascii="Times New Roman" w:eastAsia="Times New Roman" w:hAnsi="Times New Roman" w:cs="Times New Roman"/>
          <w:bCs/>
          <w:sz w:val="24"/>
          <w:szCs w:val="24"/>
          <w:lang w:val="en-US"/>
        </w:rPr>
        <w:t>e u ponedeljak u periodu od 10 do 15 časov</w:t>
      </w:r>
      <w:r w:rsidR="006C4D43">
        <w:rPr>
          <w:rFonts w:ascii="Times New Roman" w:eastAsia="Times New Roman" w:hAnsi="Times New Roman" w:cs="Times New Roman"/>
          <w:bCs/>
          <w:sz w:val="24"/>
          <w:szCs w:val="24"/>
          <w:lang w:val="en-US"/>
        </w:rPr>
        <w:t>a ispred zgrade Fakulteta gde su bil</w:t>
      </w:r>
      <w:r w:rsidR="00D425F7" w:rsidRPr="00D425F7">
        <w:rPr>
          <w:rFonts w:ascii="Times New Roman" w:eastAsia="Times New Roman" w:hAnsi="Times New Roman" w:cs="Times New Roman"/>
          <w:bCs/>
          <w:sz w:val="24"/>
          <w:szCs w:val="24"/>
          <w:lang w:val="en-US"/>
        </w:rPr>
        <w:t>i postavljeni štandovi jezičkih odseka i centara Filozofoskog fakulteta, kao i štandovi Gradske biblioteke - ogranka „Anica Savić Rebac", Američkog kutka, Francuskog instituta, EU info centra, Instituta „Junus Emre", Geteovog instituta, DAAD-a, Turističke</w:t>
      </w:r>
      <w:r w:rsidR="006C4D43">
        <w:rPr>
          <w:rFonts w:ascii="Times New Roman" w:eastAsia="Times New Roman" w:hAnsi="Times New Roman" w:cs="Times New Roman"/>
          <w:bCs/>
          <w:sz w:val="24"/>
          <w:szCs w:val="24"/>
          <w:lang w:val="en-US"/>
        </w:rPr>
        <w:t xml:space="preserve"> organizacije Nemačke i drugih. </w:t>
      </w:r>
      <w:r w:rsidR="00D425F7" w:rsidRPr="00D425F7">
        <w:rPr>
          <w:rFonts w:ascii="Times New Roman" w:eastAsia="Times New Roman" w:hAnsi="Times New Roman" w:cs="Times New Roman"/>
          <w:bCs/>
          <w:sz w:val="24"/>
          <w:szCs w:val="24"/>
          <w:lang w:val="en-US"/>
        </w:rPr>
        <w:t>Otvaranje izložbe povodom 20 godina rada Međunarodne letnje škole srpskog jezi</w:t>
      </w:r>
      <w:r w:rsidR="006C4D43">
        <w:rPr>
          <w:rFonts w:ascii="Times New Roman" w:eastAsia="Times New Roman" w:hAnsi="Times New Roman" w:cs="Times New Roman"/>
          <w:bCs/>
          <w:sz w:val="24"/>
          <w:szCs w:val="24"/>
          <w:lang w:val="en-US"/>
        </w:rPr>
        <w:t>ka, kulture i istorije održano je u</w:t>
      </w:r>
      <w:r w:rsidR="00D425F7" w:rsidRPr="00D425F7">
        <w:rPr>
          <w:rFonts w:ascii="Times New Roman" w:eastAsia="Times New Roman" w:hAnsi="Times New Roman" w:cs="Times New Roman"/>
          <w:bCs/>
          <w:sz w:val="24"/>
          <w:szCs w:val="24"/>
          <w:lang w:val="en-US"/>
        </w:rPr>
        <w:t xml:space="preserve"> 12 časova. Postavku je priredila mr Nataša Belić, viši bibliotekar.</w:t>
      </w:r>
      <w:r w:rsidR="006C4D43">
        <w:rPr>
          <w:rFonts w:ascii="Times New Roman" w:eastAsia="Times New Roman" w:hAnsi="Times New Roman" w:cs="Times New Roman"/>
          <w:bCs/>
          <w:sz w:val="24"/>
          <w:szCs w:val="24"/>
          <w:lang w:val="en-US"/>
        </w:rPr>
        <w:t xml:space="preserve"> Program je završen u 19 časova, kada je u kino sali Fakulteta </w:t>
      </w:r>
      <w:r w:rsidR="00D425F7" w:rsidRPr="00D425F7">
        <w:rPr>
          <w:rFonts w:ascii="Times New Roman" w:eastAsia="Times New Roman" w:hAnsi="Times New Roman" w:cs="Times New Roman"/>
          <w:bCs/>
          <w:sz w:val="24"/>
          <w:szCs w:val="24"/>
          <w:lang w:val="en-US"/>
        </w:rPr>
        <w:t>održan koncert horova.</w:t>
      </w:r>
    </w:p>
    <w:p w:rsidR="00D425F7" w:rsidRPr="00D425F7" w:rsidRDefault="00D425F7" w:rsidP="006C4D43">
      <w:pPr>
        <w:spacing w:after="0" w:line="240" w:lineRule="auto"/>
        <w:ind w:firstLine="720"/>
        <w:jc w:val="both"/>
        <w:rPr>
          <w:rFonts w:ascii="Times New Roman" w:eastAsia="Times New Roman" w:hAnsi="Times New Roman" w:cs="Times New Roman"/>
          <w:bCs/>
          <w:sz w:val="24"/>
          <w:szCs w:val="24"/>
          <w:lang w:val="en-US"/>
        </w:rPr>
      </w:pPr>
      <w:r w:rsidRPr="00D425F7">
        <w:rPr>
          <w:rFonts w:ascii="Times New Roman" w:eastAsia="Times New Roman" w:hAnsi="Times New Roman" w:cs="Times New Roman"/>
          <w:bCs/>
          <w:sz w:val="24"/>
          <w:szCs w:val="24"/>
          <w:lang w:val="en-US"/>
        </w:rPr>
        <w:t>Evropski dan jezika obeležava se od 2001. godine, na inicijativu Saveta Evrope, a ima za cilj ukazivanje na značaj učenja jezika, uvećanje broja jezika koji se uče, promociju doživotnog učenja, međukulturnog dijaloga i jezičkog i kulturološkog bogatstva Evrope.</w:t>
      </w:r>
    </w:p>
    <w:p w:rsidR="00D425F7" w:rsidRDefault="00D425F7" w:rsidP="00F01103">
      <w:pPr>
        <w:spacing w:after="0" w:line="240" w:lineRule="auto"/>
        <w:jc w:val="both"/>
        <w:rPr>
          <w:rFonts w:ascii="Times New Roman" w:eastAsia="Times New Roman" w:hAnsi="Times New Roman" w:cs="Times New Roman"/>
          <w:bCs/>
          <w:sz w:val="24"/>
          <w:szCs w:val="24"/>
          <w:lang w:val="en-US"/>
        </w:rPr>
      </w:pPr>
    </w:p>
    <w:p w:rsidR="0046679A" w:rsidRPr="00CC7ED9" w:rsidRDefault="0046679A" w:rsidP="0046679A">
      <w:pPr>
        <w:spacing w:after="0" w:line="240" w:lineRule="auto"/>
        <w:jc w:val="center"/>
        <w:rPr>
          <w:rFonts w:ascii="Times New Roman" w:eastAsia="Times New Roman" w:hAnsi="Times New Roman" w:cs="Times New Roman"/>
          <w:b/>
          <w:bCs/>
          <w:color w:val="0000CC"/>
          <w:sz w:val="28"/>
          <w:szCs w:val="24"/>
          <w:lang w:val="en-US"/>
        </w:rPr>
      </w:pPr>
      <w:r w:rsidRPr="00CC7ED9">
        <w:rPr>
          <w:rFonts w:ascii="Times New Roman" w:eastAsia="Times New Roman" w:hAnsi="Times New Roman" w:cs="Times New Roman"/>
          <w:b/>
          <w:bCs/>
          <w:color w:val="0000CC"/>
          <w:sz w:val="28"/>
          <w:szCs w:val="24"/>
          <w:lang w:val="en-US"/>
        </w:rPr>
        <w:t>Evropski dan jezika</w:t>
      </w:r>
      <w:r w:rsidR="006C4D43" w:rsidRPr="00CC7ED9">
        <w:rPr>
          <w:color w:val="0000CC"/>
        </w:rPr>
        <w:t xml:space="preserve"> </w:t>
      </w:r>
      <w:r w:rsidR="006C4D43" w:rsidRPr="00CC7ED9">
        <w:rPr>
          <w:rFonts w:ascii="Times New Roman" w:eastAsia="Times New Roman" w:hAnsi="Times New Roman" w:cs="Times New Roman"/>
          <w:b/>
          <w:bCs/>
          <w:color w:val="0000CC"/>
          <w:sz w:val="28"/>
          <w:szCs w:val="24"/>
          <w:lang w:val="en-US"/>
        </w:rPr>
        <w:t xml:space="preserve">u </w:t>
      </w:r>
      <w:r w:rsidR="00CC7ED9" w:rsidRPr="00CC7ED9">
        <w:rPr>
          <w:rFonts w:ascii="Times New Roman" w:eastAsia="Times New Roman" w:hAnsi="Times New Roman" w:cs="Times New Roman"/>
          <w:b/>
          <w:bCs/>
          <w:color w:val="0000CC"/>
          <w:sz w:val="28"/>
          <w:szCs w:val="24"/>
          <w:lang w:val="en-US"/>
        </w:rPr>
        <w:t xml:space="preserve">i </w:t>
      </w:r>
      <w:r w:rsidR="006C4D43" w:rsidRPr="00CC7ED9">
        <w:rPr>
          <w:rFonts w:ascii="Times New Roman" w:eastAsia="Times New Roman" w:hAnsi="Times New Roman" w:cs="Times New Roman"/>
          <w:b/>
          <w:bCs/>
          <w:color w:val="0000CC"/>
          <w:sz w:val="28"/>
          <w:szCs w:val="24"/>
          <w:lang w:val="en-US"/>
        </w:rPr>
        <w:t>Čitaonici Gradske biblioteke</w:t>
      </w:r>
    </w:p>
    <w:p w:rsidR="006C4D43" w:rsidRDefault="006C4D43" w:rsidP="006C4D43">
      <w:pPr>
        <w:spacing w:after="0" w:line="240" w:lineRule="auto"/>
        <w:ind w:firstLine="720"/>
        <w:jc w:val="both"/>
        <w:rPr>
          <w:rFonts w:ascii="Times New Roman" w:eastAsia="Times New Roman" w:hAnsi="Times New Roman" w:cs="Times New Roman"/>
          <w:bCs/>
          <w:sz w:val="24"/>
          <w:szCs w:val="24"/>
          <w:lang w:val="en-US"/>
        </w:rPr>
      </w:pPr>
    </w:p>
    <w:p w:rsidR="0046679A" w:rsidRDefault="0046679A" w:rsidP="006C4D43">
      <w:pPr>
        <w:spacing w:after="0" w:line="240" w:lineRule="auto"/>
        <w:ind w:firstLine="720"/>
        <w:jc w:val="both"/>
        <w:rPr>
          <w:rFonts w:ascii="Times New Roman" w:eastAsia="Times New Roman" w:hAnsi="Times New Roman" w:cs="Times New Roman"/>
          <w:bCs/>
          <w:sz w:val="24"/>
          <w:szCs w:val="24"/>
          <w:lang w:val="en-US"/>
        </w:rPr>
      </w:pPr>
      <w:r w:rsidRPr="006C4D43">
        <w:rPr>
          <w:rFonts w:ascii="Times New Roman" w:eastAsia="Times New Roman" w:hAnsi="Times New Roman" w:cs="Times New Roman"/>
          <w:bCs/>
          <w:sz w:val="24"/>
          <w:szCs w:val="24"/>
          <w:lang w:val="en-US"/>
        </w:rPr>
        <w:t xml:space="preserve">Povodom Evropskog dana jezika, u ponedeljak u 19 časova, u Čitaonici Gradske </w:t>
      </w:r>
      <w:r w:rsidR="006C4D43">
        <w:rPr>
          <w:rFonts w:ascii="Times New Roman" w:eastAsia="Times New Roman" w:hAnsi="Times New Roman" w:cs="Times New Roman"/>
          <w:bCs/>
          <w:sz w:val="24"/>
          <w:szCs w:val="24"/>
          <w:lang w:val="en-US"/>
        </w:rPr>
        <w:t>biblioteke (Dunavska 1), održano j</w:t>
      </w:r>
      <w:r w:rsidRPr="006C4D43">
        <w:rPr>
          <w:rFonts w:ascii="Times New Roman" w:eastAsia="Times New Roman" w:hAnsi="Times New Roman" w:cs="Times New Roman"/>
          <w:bCs/>
          <w:sz w:val="24"/>
          <w:szCs w:val="24"/>
          <w:lang w:val="en-US"/>
        </w:rPr>
        <w:t>e predavanje „Kako efikasno učiti</w:t>
      </w:r>
      <w:r w:rsidR="006C4D43">
        <w:rPr>
          <w:rFonts w:ascii="Times New Roman" w:eastAsia="Times New Roman" w:hAnsi="Times New Roman" w:cs="Times New Roman"/>
          <w:bCs/>
          <w:sz w:val="24"/>
          <w:szCs w:val="24"/>
          <w:lang w:val="en-US"/>
        </w:rPr>
        <w:t xml:space="preserve"> </w:t>
      </w:r>
      <w:r w:rsidRPr="0046679A">
        <w:rPr>
          <w:rFonts w:ascii="Times New Roman" w:eastAsia="Times New Roman" w:hAnsi="Times New Roman" w:cs="Times New Roman"/>
          <w:bCs/>
          <w:sz w:val="24"/>
          <w:szCs w:val="24"/>
          <w:lang w:val="en-US"/>
        </w:rPr>
        <w:t xml:space="preserve">bilo koji strani jezik”. Predavač je </w:t>
      </w:r>
      <w:r w:rsidR="006C4D43">
        <w:rPr>
          <w:rFonts w:ascii="Times New Roman" w:eastAsia="Times New Roman" w:hAnsi="Times New Roman" w:cs="Times New Roman"/>
          <w:bCs/>
          <w:sz w:val="24"/>
          <w:szCs w:val="24"/>
          <w:lang w:val="en-US"/>
        </w:rPr>
        <w:t xml:space="preserve"> bila </w:t>
      </w:r>
      <w:r w:rsidRPr="0046679A">
        <w:rPr>
          <w:rFonts w:ascii="Times New Roman" w:eastAsia="Times New Roman" w:hAnsi="Times New Roman" w:cs="Times New Roman"/>
          <w:bCs/>
          <w:sz w:val="24"/>
          <w:szCs w:val="24"/>
          <w:lang w:val="en-US"/>
        </w:rPr>
        <w:t>Ivana Aće iz Centra za strane jezike „Traum Raum” iz Beograda.</w:t>
      </w:r>
    </w:p>
    <w:p w:rsidR="0046679A" w:rsidRPr="00F01103" w:rsidRDefault="0046679A" w:rsidP="00F01103">
      <w:pPr>
        <w:spacing w:after="0" w:line="240" w:lineRule="auto"/>
        <w:jc w:val="both"/>
        <w:rPr>
          <w:rFonts w:ascii="Times New Roman" w:eastAsia="Times New Roman" w:hAnsi="Times New Roman" w:cs="Times New Roman"/>
          <w:bCs/>
          <w:sz w:val="24"/>
          <w:szCs w:val="24"/>
          <w:lang w:val="en-US"/>
        </w:rPr>
      </w:pPr>
    </w:p>
    <w:p w:rsidR="00CC7ED9" w:rsidRPr="00CC7ED9" w:rsidRDefault="00CC7ED9" w:rsidP="00CC7ED9">
      <w:pPr>
        <w:spacing w:after="0" w:line="240" w:lineRule="auto"/>
        <w:jc w:val="center"/>
        <w:rPr>
          <w:rFonts w:ascii="Times New Roman" w:eastAsia="Times New Roman" w:hAnsi="Times New Roman" w:cs="Times New Roman"/>
          <w:b/>
          <w:bCs/>
          <w:color w:val="0000CC"/>
          <w:sz w:val="28"/>
          <w:szCs w:val="24"/>
          <w:lang w:val="en-US"/>
        </w:rPr>
      </w:pPr>
      <w:r w:rsidRPr="00CC7ED9">
        <w:rPr>
          <w:rFonts w:ascii="Times New Roman" w:eastAsia="Times New Roman" w:hAnsi="Times New Roman" w:cs="Times New Roman"/>
          <w:b/>
          <w:bCs/>
          <w:color w:val="0000CC"/>
          <w:sz w:val="28"/>
          <w:szCs w:val="24"/>
          <w:lang w:val="en-US"/>
        </w:rPr>
        <w:t>Vučević: Povećati kvotu onih smerova koji su tražen</w:t>
      </w:r>
    </w:p>
    <w:p w:rsidR="00CC7ED9" w:rsidRDefault="00CC7ED9" w:rsidP="00CC7ED9">
      <w:pPr>
        <w:spacing w:after="0" w:line="240" w:lineRule="auto"/>
        <w:ind w:firstLine="720"/>
        <w:jc w:val="both"/>
        <w:rPr>
          <w:rFonts w:ascii="Times New Roman" w:eastAsia="Times New Roman" w:hAnsi="Times New Roman" w:cs="Times New Roman"/>
          <w:bCs/>
          <w:sz w:val="24"/>
          <w:szCs w:val="24"/>
          <w:lang w:val="en-US"/>
        </w:rPr>
      </w:pPr>
    </w:p>
    <w:p w:rsidR="00CC7ED9" w:rsidRPr="00F01103" w:rsidRDefault="00CC7ED9" w:rsidP="00CC7ED9">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sz w:val="24"/>
          <w:szCs w:val="24"/>
          <w:lang w:val="en-US"/>
        </w:rPr>
        <w:t xml:space="preserve">Gradonačelnik Novog Sada Miloš Vučević izjavio je nakon sastanka da postoji saglasnost oko toga da je potrebno povećati kvotu na onim smerovima Univerziteta u Novom Sadu koji su </w:t>
      </w:r>
      <w:r w:rsidRPr="00F01103">
        <w:rPr>
          <w:rFonts w:ascii="Times New Roman" w:eastAsia="Times New Roman" w:hAnsi="Times New Roman" w:cs="Times New Roman"/>
          <w:bCs/>
          <w:sz w:val="24"/>
          <w:szCs w:val="24"/>
          <w:lang w:val="en-US"/>
        </w:rPr>
        <w:lastRenderedPageBreak/>
        <w:t>potrebni privredi. "Trebalo bi povećati kvotu onih smerova koji su traženi, a ne da proizvodimo smerove koji ne mogu da nađu posao na tržištu, jer ti ljudi završe fakultete, a onda mesece ili godine provode na tržištu rada, dok sa druge strane imate neupotrebljive kadrove", primetio je Vučević.</w:t>
      </w:r>
    </w:p>
    <w:p w:rsidR="00F01103" w:rsidRPr="00F01103" w:rsidRDefault="00F01103" w:rsidP="00F01103">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sz w:val="24"/>
          <w:szCs w:val="24"/>
          <w:lang w:val="en-US"/>
        </w:rPr>
        <w:t>Prema rečima v.d. direktora Visoke poslovne škole dr Jelene Damnjanović, studenti na budžetu znače za školu sigurnost i mogućnost ubrzanog razvoja. - Ovakva podrška i vetar u leđa puno nam znače, jer smo prepoznati kao jedina visokoškolska instucija koja se ubrzano razvija i koja školuje kadar za što tešnju i bolju saradnju s privredom, gde će se naši studenti uz odgovarajuće projekte i podršku resornog sekretarijata obučavati u skladu s potrebama privrede Vojvodine - istakla je Damnjanović .</w:t>
      </w:r>
    </w:p>
    <w:p w:rsidR="00F01103" w:rsidRPr="00F01103" w:rsidRDefault="00F01103" w:rsidP="00F01103">
      <w:pPr>
        <w:spacing w:after="0" w:line="240" w:lineRule="auto"/>
        <w:jc w:val="both"/>
        <w:rPr>
          <w:rFonts w:ascii="Times New Roman" w:eastAsia="Times New Roman" w:hAnsi="Times New Roman" w:cs="Times New Roman"/>
          <w:bCs/>
          <w:sz w:val="24"/>
          <w:szCs w:val="24"/>
          <w:lang w:val="en-US"/>
        </w:rPr>
      </w:pPr>
    </w:p>
    <w:p w:rsidR="0046679A" w:rsidRPr="00CC7ED9" w:rsidRDefault="0046679A" w:rsidP="0046679A">
      <w:pPr>
        <w:spacing w:after="0" w:line="240" w:lineRule="auto"/>
        <w:jc w:val="center"/>
        <w:rPr>
          <w:rFonts w:ascii="Times New Roman" w:eastAsia="Times New Roman" w:hAnsi="Times New Roman" w:cs="Times New Roman"/>
          <w:b/>
          <w:bCs/>
          <w:color w:val="0000CC"/>
          <w:sz w:val="28"/>
          <w:szCs w:val="24"/>
          <w:lang w:val="en-US"/>
        </w:rPr>
      </w:pPr>
      <w:r w:rsidRPr="00CC7ED9">
        <w:rPr>
          <w:rFonts w:ascii="Times New Roman" w:eastAsia="Times New Roman" w:hAnsi="Times New Roman" w:cs="Times New Roman"/>
          <w:b/>
          <w:bCs/>
          <w:color w:val="0000CC"/>
          <w:sz w:val="28"/>
          <w:szCs w:val="24"/>
          <w:lang w:val="en-US"/>
        </w:rPr>
        <w:t>Nauka, obrazovanje i saradnja s privredom</w:t>
      </w:r>
    </w:p>
    <w:p w:rsidR="006C4D43" w:rsidRDefault="006C4D43" w:rsidP="0046679A">
      <w:pPr>
        <w:spacing w:after="0" w:line="240" w:lineRule="auto"/>
        <w:jc w:val="both"/>
        <w:rPr>
          <w:rFonts w:ascii="Times New Roman" w:eastAsia="Times New Roman" w:hAnsi="Times New Roman" w:cs="Times New Roman"/>
          <w:bCs/>
          <w:sz w:val="24"/>
          <w:szCs w:val="24"/>
          <w:lang w:val="en-US"/>
        </w:rPr>
      </w:pPr>
    </w:p>
    <w:p w:rsidR="006C4D43" w:rsidRDefault="006C4D43" w:rsidP="006C4D43">
      <w:pPr>
        <w:spacing w:after="0" w:line="240" w:lineRule="auto"/>
        <w:ind w:firstLine="720"/>
        <w:jc w:val="both"/>
        <w:rPr>
          <w:rFonts w:ascii="Times New Roman" w:eastAsia="Times New Roman" w:hAnsi="Times New Roman" w:cs="Times New Roman"/>
          <w:bCs/>
          <w:sz w:val="24"/>
          <w:szCs w:val="24"/>
          <w:lang w:val="en-US"/>
        </w:rPr>
      </w:pPr>
      <w:r w:rsidRPr="0046679A">
        <w:rPr>
          <w:rFonts w:ascii="Times New Roman" w:eastAsia="Times New Roman" w:hAnsi="Times New Roman" w:cs="Times New Roman"/>
          <w:bCs/>
          <w:noProof/>
          <w:sz w:val="24"/>
          <w:szCs w:val="24"/>
          <w:lang w:eastAsia="sr-Latn-RS"/>
        </w:rPr>
        <w:drawing>
          <wp:anchor distT="0" distB="0" distL="114300" distR="114300" simplePos="0" relativeHeight="251682816" behindDoc="1" locked="0" layoutInCell="1" allowOverlap="1" wp14:anchorId="659B2E7D" wp14:editId="0D53519F">
            <wp:simplePos x="0" y="0"/>
            <wp:positionH relativeFrom="column">
              <wp:posOffset>4318635</wp:posOffset>
            </wp:positionH>
            <wp:positionV relativeFrom="paragraph">
              <wp:posOffset>239395</wp:posOffset>
            </wp:positionV>
            <wp:extent cx="1714500" cy="1184275"/>
            <wp:effectExtent l="0" t="0" r="0" b="0"/>
            <wp:wrapTight wrapText="bothSides">
              <wp:wrapPolygon edited="0">
                <wp:start x="0" y="0"/>
                <wp:lineTo x="0" y="21195"/>
                <wp:lineTo x="21360" y="21195"/>
                <wp:lineTo x="21360" y="0"/>
                <wp:lineTo x="0" y="0"/>
              </wp:wrapPolygon>
            </wp:wrapTight>
            <wp:docPr id="3" name="Picture 3" descr="Фото: Ф. Бак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Ф. Бакић">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714500" cy="1184275"/>
                    </a:xfrm>
                    <a:prstGeom prst="rect">
                      <a:avLst/>
                    </a:prstGeom>
                    <a:noFill/>
                    <a:ln>
                      <a:noFill/>
                    </a:ln>
                  </pic:spPr>
                </pic:pic>
              </a:graphicData>
            </a:graphic>
            <wp14:sizeRelH relativeFrom="page">
              <wp14:pctWidth>0</wp14:pctWidth>
            </wp14:sizeRelH>
            <wp14:sizeRelV relativeFrom="page">
              <wp14:pctHeight>0</wp14:pctHeight>
            </wp14:sizeRelV>
          </wp:anchor>
        </w:drawing>
      </w:r>
      <w:r w:rsidR="0046679A" w:rsidRPr="006C4D43">
        <w:rPr>
          <w:rFonts w:ascii="Times New Roman" w:eastAsia="Times New Roman" w:hAnsi="Times New Roman" w:cs="Times New Roman"/>
          <w:bCs/>
          <w:sz w:val="24"/>
          <w:szCs w:val="24"/>
          <w:lang w:val="en-US"/>
        </w:rPr>
        <w:t>Svečani prijem studenata prve godine na Fakultetu tehničkih nauka (FTN) tradicionalno je održan , u Kampusu univerziteta, ispred ulaza u ovo zdanje.</w:t>
      </w:r>
      <w:r>
        <w:rPr>
          <w:rFonts w:ascii="Times New Roman" w:eastAsia="Times New Roman" w:hAnsi="Times New Roman" w:cs="Times New Roman"/>
          <w:bCs/>
          <w:sz w:val="24"/>
          <w:szCs w:val="24"/>
          <w:lang w:val="en-US"/>
        </w:rPr>
        <w:t xml:space="preserve"> </w:t>
      </w:r>
      <w:r w:rsidR="0046679A" w:rsidRPr="0046679A">
        <w:rPr>
          <w:rFonts w:ascii="Times New Roman" w:eastAsia="Times New Roman" w:hAnsi="Times New Roman" w:cs="Times New Roman"/>
          <w:bCs/>
          <w:sz w:val="24"/>
          <w:szCs w:val="24"/>
          <w:lang w:val="en-US"/>
        </w:rPr>
        <w:t>Ovogodišnji prijem počeo je podelom paketa dobrodošlice, muzičkim programom i druženjem kroz koje su mladi imali priliku da se upoznaju i saznaju nešto više o fakultetu koji su upisali. Nakon toga je dekan FTN-a prof. dr Rade Doroslovački poželeo dobrodošlicu svim brucošima i ukazao na to šta ih sve očekuje narednih godina studija.</w:t>
      </w:r>
      <w:r>
        <w:rPr>
          <w:rFonts w:ascii="Times New Roman" w:eastAsia="Times New Roman" w:hAnsi="Times New Roman" w:cs="Times New Roman"/>
          <w:bCs/>
          <w:sz w:val="24"/>
          <w:szCs w:val="24"/>
          <w:lang w:val="en-US"/>
        </w:rPr>
        <w:t xml:space="preserve"> </w:t>
      </w:r>
      <w:r w:rsidR="0046679A" w:rsidRPr="0046679A">
        <w:rPr>
          <w:rFonts w:ascii="Times New Roman" w:eastAsia="Times New Roman" w:hAnsi="Times New Roman" w:cs="Times New Roman"/>
          <w:bCs/>
          <w:sz w:val="24"/>
          <w:szCs w:val="24"/>
          <w:lang w:val="en-US"/>
        </w:rPr>
        <w:t>– Obraćam vam se s ponosom u ime uprave najvećeg fakulteta u našem regionu – rekao je Doroslovački, uz savet svim studentima da treba da se trude da budu najbolji i posebni. – Model koji je ovaj fakultet uspostavio i koji predstavlja vodilju u razvoju sadržan je u tome što sveto trojstvo ovog fakulteta jesu nauka, obrazovanje i saradnja s privredom. Ne mogu da vam obećam lak put, ali mogu da vam obećam dobre i kompetente profesore i asistente.</w:t>
      </w:r>
    </w:p>
    <w:p w:rsidR="006C4D43" w:rsidRDefault="0046679A" w:rsidP="006C4D43">
      <w:pPr>
        <w:spacing w:after="0" w:line="240" w:lineRule="auto"/>
        <w:ind w:firstLine="720"/>
        <w:jc w:val="both"/>
        <w:rPr>
          <w:rFonts w:ascii="Times New Roman" w:eastAsia="Times New Roman" w:hAnsi="Times New Roman" w:cs="Times New Roman"/>
          <w:bCs/>
          <w:sz w:val="24"/>
          <w:szCs w:val="24"/>
          <w:lang w:val="en-US"/>
        </w:rPr>
      </w:pPr>
      <w:r w:rsidRPr="0046679A">
        <w:rPr>
          <w:rFonts w:ascii="Times New Roman" w:eastAsia="Times New Roman" w:hAnsi="Times New Roman" w:cs="Times New Roman"/>
          <w:bCs/>
          <w:sz w:val="24"/>
          <w:szCs w:val="24"/>
          <w:lang w:val="en-US"/>
        </w:rPr>
        <w:t>Studentima se obratio i rektor Univerziteta u Novom Sadu prof. dr Dušan Nikolić i s velikim zadovoljstvom pozdravio ih u ime veliki akademske zajednice Novosadskog univerziteta:</w:t>
      </w:r>
      <w:r w:rsidR="006C4D43">
        <w:rPr>
          <w:rFonts w:ascii="Times New Roman" w:eastAsia="Times New Roman" w:hAnsi="Times New Roman" w:cs="Times New Roman"/>
          <w:bCs/>
          <w:sz w:val="24"/>
          <w:szCs w:val="24"/>
          <w:lang w:val="en-US"/>
        </w:rPr>
        <w:t xml:space="preserve"> </w:t>
      </w:r>
      <w:r w:rsidRPr="0046679A">
        <w:rPr>
          <w:rFonts w:ascii="Times New Roman" w:eastAsia="Times New Roman" w:hAnsi="Times New Roman" w:cs="Times New Roman"/>
          <w:bCs/>
          <w:sz w:val="24"/>
          <w:szCs w:val="24"/>
          <w:lang w:val="en-US"/>
        </w:rPr>
        <w:t>– Uveren sam da ste napravili dobar izbor i da ćete iskoristiti priliku koja vam je pružena – kazao je Nikolić.</w:t>
      </w:r>
    </w:p>
    <w:p w:rsidR="006C4D43" w:rsidRDefault="0046679A" w:rsidP="006C4D43">
      <w:pPr>
        <w:spacing w:after="0" w:line="240" w:lineRule="auto"/>
        <w:ind w:firstLine="720"/>
        <w:jc w:val="both"/>
        <w:rPr>
          <w:rFonts w:ascii="Times New Roman" w:eastAsia="Times New Roman" w:hAnsi="Times New Roman" w:cs="Times New Roman"/>
          <w:bCs/>
          <w:sz w:val="24"/>
          <w:szCs w:val="24"/>
          <w:lang w:val="en-US"/>
        </w:rPr>
      </w:pPr>
      <w:r w:rsidRPr="0046679A">
        <w:rPr>
          <w:rFonts w:ascii="Times New Roman" w:eastAsia="Times New Roman" w:hAnsi="Times New Roman" w:cs="Times New Roman"/>
          <w:bCs/>
          <w:sz w:val="24"/>
          <w:szCs w:val="24"/>
          <w:lang w:val="en-US"/>
        </w:rPr>
        <w:t>Student-prodekan FTN-a Miloš Karan preneo je svoje impresije o studiranju i studentskom životu kolegama.</w:t>
      </w:r>
      <w:r w:rsidR="006C4D43">
        <w:rPr>
          <w:rFonts w:ascii="Times New Roman" w:eastAsia="Times New Roman" w:hAnsi="Times New Roman" w:cs="Times New Roman"/>
          <w:bCs/>
          <w:sz w:val="24"/>
          <w:szCs w:val="24"/>
          <w:lang w:val="en-US"/>
        </w:rPr>
        <w:t xml:space="preserve"> </w:t>
      </w:r>
      <w:r w:rsidRPr="0046679A">
        <w:rPr>
          <w:rFonts w:ascii="Times New Roman" w:eastAsia="Times New Roman" w:hAnsi="Times New Roman" w:cs="Times New Roman"/>
          <w:bCs/>
          <w:sz w:val="24"/>
          <w:szCs w:val="24"/>
          <w:lang w:val="en-US"/>
        </w:rPr>
        <w:t>– Verujem da je ovaj trenutak za sve vas veoma zbunjujući jer nema više kontrolnih zadataka i nastavnika – istakao je Karan. – Tako je i meni bilo kada sam upisivao ovaj fakultet, ali verujte mi da ćete to brzo prevazići.</w:t>
      </w:r>
    </w:p>
    <w:p w:rsidR="006C4D43" w:rsidRDefault="0046679A" w:rsidP="006C4D43">
      <w:pPr>
        <w:spacing w:after="0" w:line="240" w:lineRule="auto"/>
        <w:ind w:firstLine="720"/>
        <w:jc w:val="both"/>
        <w:rPr>
          <w:rFonts w:ascii="Times New Roman" w:eastAsia="Times New Roman" w:hAnsi="Times New Roman" w:cs="Times New Roman"/>
          <w:bCs/>
          <w:sz w:val="24"/>
          <w:szCs w:val="24"/>
          <w:lang w:val="en-US"/>
        </w:rPr>
      </w:pPr>
      <w:r w:rsidRPr="0046679A">
        <w:rPr>
          <w:rFonts w:ascii="Times New Roman" w:eastAsia="Times New Roman" w:hAnsi="Times New Roman" w:cs="Times New Roman"/>
          <w:bCs/>
          <w:sz w:val="24"/>
          <w:szCs w:val="24"/>
          <w:lang w:val="en-US"/>
        </w:rPr>
        <w:t xml:space="preserve">Brucoši su zatim uživali u muzičkom programu u kojem su učestovali Stevan i Edita Jović. </w:t>
      </w:r>
      <w:r w:rsidR="006C4D43">
        <w:rPr>
          <w:rFonts w:ascii="Times New Roman" w:eastAsia="Times New Roman" w:hAnsi="Times New Roman" w:cs="Times New Roman"/>
          <w:bCs/>
          <w:sz w:val="24"/>
          <w:szCs w:val="24"/>
          <w:lang w:val="en-US"/>
        </w:rPr>
        <w:t xml:space="preserve"> </w:t>
      </w:r>
    </w:p>
    <w:p w:rsidR="0046679A" w:rsidRPr="0046679A" w:rsidRDefault="0046679A" w:rsidP="006C4D43">
      <w:pPr>
        <w:spacing w:after="0" w:line="240" w:lineRule="auto"/>
        <w:ind w:firstLine="720"/>
        <w:jc w:val="both"/>
        <w:rPr>
          <w:rFonts w:ascii="Times New Roman" w:eastAsia="Times New Roman" w:hAnsi="Times New Roman" w:cs="Times New Roman"/>
          <w:bCs/>
          <w:sz w:val="24"/>
          <w:szCs w:val="24"/>
          <w:lang w:val="en-US"/>
        </w:rPr>
      </w:pPr>
      <w:r w:rsidRPr="0046679A">
        <w:rPr>
          <w:rFonts w:ascii="Times New Roman" w:eastAsia="Times New Roman" w:hAnsi="Times New Roman" w:cs="Times New Roman"/>
          <w:bCs/>
          <w:sz w:val="24"/>
          <w:szCs w:val="24"/>
          <w:lang w:val="en-US"/>
        </w:rPr>
        <w:t>Poslednji deo programa ispunili su predstavnici studentskih organizacija i službi Fakulteta, koji su na štandovima predstavili svoje aktivnosti. Među njima su bili Studentski parmalament FTN-a, Savez studenata, Sportska organizacija „Tehničar BEST“. Brucoši su imali priliku i da porazgovaraju sa starijim kolegama i saznaju kakvo je njihovo iskustvo na ovom fakultetu.</w:t>
      </w:r>
    </w:p>
    <w:p w:rsidR="00F01103" w:rsidRDefault="00F01103" w:rsidP="00F01103">
      <w:pPr>
        <w:spacing w:after="0" w:line="240" w:lineRule="auto"/>
        <w:jc w:val="both"/>
        <w:rPr>
          <w:rFonts w:ascii="Times New Roman" w:eastAsia="Times New Roman" w:hAnsi="Times New Roman" w:cs="Times New Roman"/>
          <w:bCs/>
          <w:sz w:val="24"/>
          <w:szCs w:val="24"/>
          <w:lang w:val="en-US"/>
        </w:rPr>
      </w:pPr>
    </w:p>
    <w:p w:rsidR="00D425F7" w:rsidRPr="00CC7ED9" w:rsidRDefault="00D425F7" w:rsidP="00D425F7">
      <w:pPr>
        <w:spacing w:after="0" w:line="240" w:lineRule="auto"/>
        <w:jc w:val="center"/>
        <w:rPr>
          <w:rFonts w:ascii="Times New Roman" w:eastAsia="Times New Roman" w:hAnsi="Times New Roman" w:cs="Times New Roman"/>
          <w:b/>
          <w:bCs/>
          <w:color w:val="0000CC"/>
          <w:sz w:val="28"/>
          <w:szCs w:val="24"/>
          <w:lang w:val="en-US"/>
        </w:rPr>
      </w:pPr>
      <w:r w:rsidRPr="00CC7ED9">
        <w:rPr>
          <w:rFonts w:ascii="Times New Roman" w:eastAsia="Times New Roman" w:hAnsi="Times New Roman" w:cs="Times New Roman"/>
          <w:b/>
          <w:bCs/>
          <w:color w:val="0000CC"/>
          <w:sz w:val="28"/>
          <w:szCs w:val="24"/>
          <w:lang w:val="en-US"/>
        </w:rPr>
        <w:t>"Gradimo mir" u Somboru</w:t>
      </w:r>
    </w:p>
    <w:p w:rsidR="006C4D43" w:rsidRDefault="006C4D43" w:rsidP="006C4D43">
      <w:pPr>
        <w:spacing w:after="0" w:line="240" w:lineRule="auto"/>
        <w:ind w:firstLine="720"/>
        <w:jc w:val="both"/>
        <w:rPr>
          <w:rFonts w:ascii="Times New Roman" w:eastAsia="Times New Roman" w:hAnsi="Times New Roman" w:cs="Times New Roman"/>
          <w:bCs/>
          <w:sz w:val="24"/>
          <w:szCs w:val="24"/>
          <w:lang w:val="en-US"/>
        </w:rPr>
      </w:pPr>
    </w:p>
    <w:p w:rsidR="00D425F7" w:rsidRPr="00D425F7" w:rsidRDefault="00D425F7" w:rsidP="006C4D43">
      <w:pPr>
        <w:spacing w:after="0" w:line="240" w:lineRule="auto"/>
        <w:ind w:firstLine="720"/>
        <w:jc w:val="both"/>
        <w:rPr>
          <w:rFonts w:ascii="Times New Roman" w:eastAsia="Times New Roman" w:hAnsi="Times New Roman" w:cs="Times New Roman"/>
          <w:bCs/>
          <w:sz w:val="24"/>
          <w:szCs w:val="24"/>
          <w:lang w:val="en-US"/>
        </w:rPr>
      </w:pPr>
      <w:r w:rsidRPr="006C4D43">
        <w:rPr>
          <w:rFonts w:ascii="Times New Roman" w:eastAsia="Times New Roman" w:hAnsi="Times New Roman" w:cs="Times New Roman"/>
          <w:bCs/>
          <w:sz w:val="24"/>
          <w:szCs w:val="24"/>
          <w:lang w:val="en-US"/>
        </w:rPr>
        <w:t>U Somboru je ovog vikenda realizovana poseta mladih pod nazivom "Gradimo mir". Mladi su građanima pripremili svojevrsan program sa porukama mira i tolerancije.</w:t>
      </w:r>
      <w:r w:rsidR="006C4D43">
        <w:rPr>
          <w:rFonts w:ascii="Times New Roman" w:eastAsia="Times New Roman" w:hAnsi="Times New Roman" w:cs="Times New Roman"/>
          <w:bCs/>
          <w:sz w:val="24"/>
          <w:szCs w:val="24"/>
          <w:lang w:val="en-US"/>
        </w:rPr>
        <w:t xml:space="preserve"> </w:t>
      </w:r>
      <w:r w:rsidRPr="00D425F7">
        <w:rPr>
          <w:rFonts w:ascii="Times New Roman" w:eastAsia="Times New Roman" w:hAnsi="Times New Roman" w:cs="Times New Roman"/>
          <w:bCs/>
          <w:sz w:val="24"/>
          <w:szCs w:val="24"/>
          <w:lang w:val="en-US"/>
        </w:rPr>
        <w:t>Performansom sa 1000 paprinih origami golubova kao simbolima mira, deljenjem zagrljaja sa građanima Sombora i pesmom, 150 mladih iz Tuzle, Gornjeg Vakufa –Uskoplja, Srebrenice i Vukovara, članova YU Pease mreže, poslalo je poruke mira i ljubavi među ljudima bez obzira na granice i nacije.</w:t>
      </w:r>
      <w:r w:rsidR="006C4D43">
        <w:rPr>
          <w:rFonts w:ascii="Times New Roman" w:eastAsia="Times New Roman" w:hAnsi="Times New Roman" w:cs="Times New Roman"/>
          <w:bCs/>
          <w:sz w:val="24"/>
          <w:szCs w:val="24"/>
          <w:lang w:val="en-US"/>
        </w:rPr>
        <w:t xml:space="preserve"> </w:t>
      </w:r>
      <w:r w:rsidRPr="00D425F7">
        <w:rPr>
          <w:rFonts w:ascii="Times New Roman" w:eastAsia="Times New Roman" w:hAnsi="Times New Roman" w:cs="Times New Roman"/>
          <w:bCs/>
          <w:sz w:val="24"/>
          <w:szCs w:val="24"/>
          <w:lang w:val="en-US"/>
        </w:rPr>
        <w:t>"Na neki lijep, simboličan način želimo pokazati kako mladi uopšte ne razmišljaju o nečemu ružnom što se zove rat i što je suprotno od mira. Čak šta više žele nametnuti poruku starijima da trebaju razmišljati o miru i suživotu i da je to na ovim našim područjima i te kako moguće", rekao je Tahir Žustra iz Tuzle.</w:t>
      </w:r>
      <w:r w:rsidR="006C4D43">
        <w:rPr>
          <w:rFonts w:ascii="Times New Roman" w:eastAsia="Times New Roman" w:hAnsi="Times New Roman" w:cs="Times New Roman"/>
          <w:bCs/>
          <w:sz w:val="24"/>
          <w:szCs w:val="24"/>
          <w:lang w:val="en-US"/>
        </w:rPr>
        <w:t xml:space="preserve"> </w:t>
      </w:r>
      <w:r w:rsidRPr="00D425F7">
        <w:rPr>
          <w:rFonts w:ascii="Times New Roman" w:eastAsia="Times New Roman" w:hAnsi="Times New Roman" w:cs="Times New Roman"/>
          <w:bCs/>
          <w:sz w:val="24"/>
          <w:szCs w:val="24"/>
          <w:lang w:val="en-US"/>
        </w:rPr>
        <w:t>"Zaista upoznati ljude iz krajeva o kojima slušamo samo nešto što nije pozitvno i zavoleti ih znači – nemate pojma koliko!", naglasila je Marija Matić iz Sombora.</w:t>
      </w:r>
      <w:r w:rsidR="006C4D43">
        <w:rPr>
          <w:rFonts w:ascii="Times New Roman" w:eastAsia="Times New Roman" w:hAnsi="Times New Roman" w:cs="Times New Roman"/>
          <w:bCs/>
          <w:sz w:val="24"/>
          <w:szCs w:val="24"/>
          <w:lang w:val="en-US"/>
        </w:rPr>
        <w:t xml:space="preserve"> </w:t>
      </w:r>
      <w:r w:rsidRPr="00D425F7">
        <w:rPr>
          <w:rFonts w:ascii="Times New Roman" w:eastAsia="Times New Roman" w:hAnsi="Times New Roman" w:cs="Times New Roman"/>
          <w:bCs/>
          <w:sz w:val="24"/>
          <w:szCs w:val="24"/>
          <w:lang w:val="en-US"/>
        </w:rPr>
        <w:t xml:space="preserve">"Osnovna poruka je da </w:t>
      </w:r>
      <w:r w:rsidRPr="00D425F7">
        <w:rPr>
          <w:rFonts w:ascii="Times New Roman" w:eastAsia="Times New Roman" w:hAnsi="Times New Roman" w:cs="Times New Roman"/>
          <w:bCs/>
          <w:sz w:val="24"/>
          <w:szCs w:val="24"/>
          <w:lang w:val="en-US"/>
        </w:rPr>
        <w:lastRenderedPageBreak/>
        <w:t>brišemo granice među državama balkanskim i odbacimo sve nedoumice među nacionalnostima",  istakao je Nemanja Stević iz Vukovara.</w:t>
      </w:r>
      <w:r w:rsidR="006C4D43">
        <w:rPr>
          <w:rFonts w:ascii="Times New Roman" w:eastAsia="Times New Roman" w:hAnsi="Times New Roman" w:cs="Times New Roman"/>
          <w:bCs/>
          <w:sz w:val="24"/>
          <w:szCs w:val="24"/>
          <w:lang w:val="en-US"/>
        </w:rPr>
        <w:t xml:space="preserve"> </w:t>
      </w:r>
      <w:r w:rsidRPr="00D425F7">
        <w:rPr>
          <w:rFonts w:ascii="Times New Roman" w:eastAsia="Times New Roman" w:hAnsi="Times New Roman" w:cs="Times New Roman"/>
          <w:bCs/>
          <w:sz w:val="24"/>
          <w:szCs w:val="24"/>
          <w:lang w:val="en-US"/>
        </w:rPr>
        <w:t>"Radi se o mladima koji su članovi YU Pease mreže koja je zapravo izrasla iz projekta koji traje 23 godine pod imenom „Odmor od rata"koji na mirovnim kampovima obuhvata mlade iz Republike Srbije , Hrvatske i Bosne i Hercegovine", rekla je Valerija Forgić, profesorica i organizator.</w:t>
      </w:r>
    </w:p>
    <w:p w:rsidR="00F01103" w:rsidRPr="00F01103" w:rsidRDefault="00F01103" w:rsidP="00F0110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01103" w:rsidRPr="00CC7ED9" w:rsidRDefault="00F01103" w:rsidP="00F01103">
      <w:pPr>
        <w:spacing w:after="0" w:line="240" w:lineRule="auto"/>
        <w:jc w:val="center"/>
        <w:rPr>
          <w:rFonts w:ascii="Times New Roman" w:eastAsia="Times New Roman" w:hAnsi="Times New Roman" w:cs="Times New Roman"/>
          <w:b/>
          <w:bCs/>
          <w:color w:val="0000CC"/>
          <w:sz w:val="28"/>
          <w:szCs w:val="24"/>
          <w:lang w:val="en-US"/>
        </w:rPr>
      </w:pPr>
      <w:r w:rsidRPr="00CC7ED9">
        <w:rPr>
          <w:rFonts w:ascii="Times New Roman" w:eastAsia="Times New Roman" w:hAnsi="Times New Roman" w:cs="Times New Roman"/>
          <w:b/>
          <w:bCs/>
          <w:color w:val="0000CC"/>
          <w:sz w:val="28"/>
          <w:szCs w:val="24"/>
          <w:lang w:val="en-US"/>
        </w:rPr>
        <w:t>Svetska elita za budućnost srpskih škola i đaka</w:t>
      </w:r>
    </w:p>
    <w:p w:rsidR="00F01103" w:rsidRPr="00F01103" w:rsidRDefault="00F01103" w:rsidP="00F01103">
      <w:pPr>
        <w:spacing w:after="0" w:line="240" w:lineRule="auto"/>
        <w:jc w:val="both"/>
        <w:rPr>
          <w:rFonts w:ascii="Times New Roman" w:eastAsia="Times New Roman" w:hAnsi="Times New Roman" w:cs="Times New Roman"/>
          <w:bCs/>
          <w:sz w:val="24"/>
          <w:szCs w:val="24"/>
          <w:lang w:val="en-US"/>
        </w:rPr>
      </w:pPr>
    </w:p>
    <w:p w:rsidR="00F01103" w:rsidRPr="00F01103" w:rsidRDefault="006C4D43" w:rsidP="00F01103">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noProof/>
          <w:sz w:val="24"/>
          <w:szCs w:val="24"/>
          <w:lang w:eastAsia="sr-Latn-RS"/>
        </w:rPr>
        <w:drawing>
          <wp:anchor distT="0" distB="0" distL="114300" distR="114300" simplePos="0" relativeHeight="251671552" behindDoc="0" locked="0" layoutInCell="1" allowOverlap="1" wp14:anchorId="585D7668" wp14:editId="149463E0">
            <wp:simplePos x="0" y="0"/>
            <wp:positionH relativeFrom="column">
              <wp:posOffset>4347210</wp:posOffset>
            </wp:positionH>
            <wp:positionV relativeFrom="paragraph">
              <wp:posOffset>203200</wp:posOffset>
            </wp:positionV>
            <wp:extent cx="1704975" cy="1177290"/>
            <wp:effectExtent l="0" t="0" r="9525" b="3810"/>
            <wp:wrapSquare wrapText="bothSides"/>
            <wp:docPr id="12" name="Picture 12" descr="http://www.dnevnik.rs/sites/default/files/imagecache/Slika-vest/1_751.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_751.jpg">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704975" cy="1177290"/>
                    </a:xfrm>
                    <a:prstGeom prst="rect">
                      <a:avLst/>
                    </a:prstGeom>
                    <a:noFill/>
                    <a:ln>
                      <a:noFill/>
                    </a:ln>
                  </pic:spPr>
                </pic:pic>
              </a:graphicData>
            </a:graphic>
            <wp14:sizeRelH relativeFrom="page">
              <wp14:pctWidth>0</wp14:pctWidth>
            </wp14:sizeRelH>
            <wp14:sizeRelV relativeFrom="page">
              <wp14:pctHeight>0</wp14:pctHeight>
            </wp14:sizeRelV>
          </wp:anchor>
        </w:drawing>
      </w:r>
      <w:r w:rsidR="00F01103" w:rsidRPr="00F01103">
        <w:rPr>
          <w:rFonts w:ascii="Times New Roman" w:eastAsia="Times New Roman" w:hAnsi="Times New Roman" w:cs="Times New Roman"/>
          <w:bCs/>
          <w:sz w:val="24"/>
          <w:szCs w:val="24"/>
          <w:lang w:val="en-US"/>
        </w:rPr>
        <w:t>Dobrotvorna večera koju je nedavno Fondacija „Novak Đoković” organizovala u Milanu okupila je oko 400 zvanica Sforcesko, a među gostima bili su i čuveni modni kreator Đorđo Armani,  proslavljeni fudbaleri Milana Paolo Maldini i Andrej Ševčenko, urednica Voga Ana Vintur, teniserka Serena Vilijams, fudbaleri Milana Paolo Maldini i Andrej Ševčenko, srpski košarkaši Miroslav Raduljica i Milan Mačvan, i brojna druga imena iz sveta sporta, mode i šoubiznisa. Posebnu pažnju privukla je 11-godišnja Zia Iling, koja je otpevala pesmu koju je sama komponovala. Najbolji teniser sveta Novak Đoković izjavio je da je veoma srećan što se na humanitarnoj aukciji u Milanu, u organizaciji njegove Fondacije, okupio veliki broj ljudi spremnih da pomogni deci u Srbiji.</w:t>
      </w:r>
    </w:p>
    <w:p w:rsidR="00F01103" w:rsidRPr="00F01103" w:rsidRDefault="00F01103" w:rsidP="00F01103">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sz w:val="24"/>
          <w:szCs w:val="24"/>
          <w:lang w:val="en-US"/>
        </w:rPr>
        <w:t xml:space="preserve"> - Veoma sam srećan što se u Milanu okupilo ovoliko ljudi koji pružaju podršku humanitarnom radu i žele da nam se priduže u našoj misiji. Fondacija se trudi da stvori bolje uslove za odrastanje mališana u Srbiji, želimo da ih ohrabrimo i da im damo krila da ostvare svoje snove. Uz pomoć sve većeg broja partnera, naša vizija je da u našoj zemlji svako mesto ima vrtić, da u svakom selu deca mogu da pohađaju predškolske programe, da ulažemo u edukaciju vaspitača i da svi zajedno brinemo da mališani imaju svetlu budućnost - rekao je Đoković i dodao i da je podrška porodice od ključne važnosti u ranom razvoju dece. - Moja porodica bila je puna ljubavi i razumevanja prema meni, davala mi je podršku i verovala u moj san da ću jednog dana da zaigram tenis s najboljim igračima sveta. Danas, kao jednom mladom ocu, misija Fondacije mi znači više nego ikada. Želim da omogućim da svako dete ima što bolje uslove za obrazovanje u periodu ranog razvoja, kako bi bili u prilici da ostvare svoje snove, kao što sam i ja uradio - poručio je Đoković.</w:t>
      </w:r>
    </w:p>
    <w:p w:rsidR="00F01103" w:rsidRPr="00F01103" w:rsidRDefault="00F01103" w:rsidP="00F01103">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sz w:val="24"/>
          <w:szCs w:val="24"/>
          <w:lang w:val="en-US"/>
        </w:rPr>
        <w:t>Pred zvanice je izašla i Marijana Obradović, učiteljica iz seoske škole u Kadinoj Luci, mesta pored Ljiga, u kojem učionice ponovo vrve od dece, posle niza godina kada je ovaj objekat bio u jako zapuštenom stanju i pretilo mu je gašenje. A sve to zahvaljujući Fondaciji “Novak Đoković”. - Od male, neprimetne seoske učionice i travnatog dvorišta, naša škola je prerasla u edukativni centar, mesto okupljanja dece svih uzrasta, i to ne samo u vreme nastave. Kao takva privukla je i decu koja ne bi bila vidljiva do obaveznog predškolskog programa. Roditelji, koji su učestvovali u realizaciji projekta, sad osećaju školu kao svoju i aktivno se uključuju u svakodnevne aktivnosti, sada i sami kreirajući nove sadržaje i infrastrukturu. Time projekat čine održivim i živim - ispriočala je ona.</w:t>
      </w:r>
    </w:p>
    <w:p w:rsidR="00F01103" w:rsidRPr="00F01103" w:rsidRDefault="00F01103" w:rsidP="00F0110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01103" w:rsidRPr="00F01103" w:rsidRDefault="00F01103" w:rsidP="00F01103">
      <w:pPr>
        <w:spacing w:after="0" w:line="240" w:lineRule="auto"/>
        <w:jc w:val="center"/>
        <w:rPr>
          <w:rFonts w:ascii="Times New Roman" w:eastAsia="Times New Roman" w:hAnsi="Times New Roman" w:cs="Times New Roman"/>
          <w:b/>
          <w:bCs/>
          <w:color w:val="0000CC"/>
          <w:sz w:val="28"/>
          <w:szCs w:val="24"/>
          <w:lang w:val="en-US"/>
        </w:rPr>
      </w:pPr>
      <w:r w:rsidRPr="00F01103">
        <w:rPr>
          <w:rFonts w:ascii="Times New Roman" w:eastAsia="Times New Roman" w:hAnsi="Times New Roman" w:cs="Times New Roman"/>
          <w:b/>
          <w:bCs/>
          <w:color w:val="0000CC"/>
          <w:sz w:val="28"/>
          <w:szCs w:val="24"/>
          <w:lang w:val="en-US"/>
        </w:rPr>
        <w:t>Sombor: Školovanje na mađarskom za Srbiju i svet</w:t>
      </w:r>
    </w:p>
    <w:p w:rsidR="00F01103" w:rsidRPr="00F01103" w:rsidRDefault="00F01103" w:rsidP="00F01103">
      <w:pPr>
        <w:spacing w:after="0" w:line="240" w:lineRule="auto"/>
        <w:jc w:val="both"/>
        <w:rPr>
          <w:rFonts w:ascii="Times New Roman" w:eastAsia="Times New Roman" w:hAnsi="Times New Roman" w:cs="Times New Roman"/>
          <w:bCs/>
          <w:sz w:val="24"/>
          <w:szCs w:val="24"/>
          <w:lang w:val="en-US"/>
        </w:rPr>
      </w:pPr>
    </w:p>
    <w:p w:rsidR="00F01103" w:rsidRPr="00F01103" w:rsidRDefault="00F01103" w:rsidP="00F01103">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sz w:val="24"/>
          <w:szCs w:val="24"/>
          <w:lang w:val="en-US"/>
        </w:rPr>
        <w:t>Građani Srbije koji se služe mađarskim jezikom, nakon jedne decenije ponovo mogu da u Somboru steknu visokoškolsku diplomu i pri tome slušaju nastavu i polažu  ispite na svom maternjem jeziku. Ovo im je omogućeno zahvaljujući isturenom odeljenju Medicinskog fakulteta u Pečuju koje je svečano otvoreno u prostorijama somborske Mađarske građanske kasine u kojoj će ove jeseni početi nastava za 11 studenata koji će se obrazovati kroz osam semestara. Izdvojeno odeljenje za obrazovanje negovatelja pri Medicinskom fakultetu Univerziteta u Pečuju, kao što i priliči, svečano je otvoreno a ceo događaj je počeo izvođenjem univerzitetske himne „Gaudeamus” i himnama Srbije i Mađarske, koje je otpevao vokalni ansambl „Musica Viva”.</w:t>
      </w:r>
    </w:p>
    <w:p w:rsidR="00F01103" w:rsidRPr="00F01103" w:rsidRDefault="00F01103" w:rsidP="00F01103">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sz w:val="24"/>
          <w:szCs w:val="24"/>
          <w:lang w:val="en-US"/>
        </w:rPr>
        <w:lastRenderedPageBreak/>
        <w:t>Rukovodstvo pečujskog univerziteta namerava da do 2020. godine u somborskom odeljenju uči oko 100 studenata, koji će završetkom svog visokoškolskog obrazovanja sticati diplomu koja će važiti u svim EU državama, a imaće i mogućnost nastavka master studija u Pečuju.</w:t>
      </w:r>
    </w:p>
    <w:p w:rsidR="00F01103" w:rsidRPr="00F01103" w:rsidRDefault="00F01103" w:rsidP="00F01103">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sz w:val="24"/>
          <w:szCs w:val="24"/>
          <w:lang w:val="en-US"/>
        </w:rPr>
        <w:t>Studije za negovatelje u Somboru otvorene su zahvaljujući zalaganju mađarskog Ministarstva za ljudske resurse, koje je na svečanosti povodom početka rada u Somboru predstavljao državni sekretar Zoltan Maruž. - Naše ministarstvo je 2014. godine sagledalo mogućnosti visokog obrazovanja na mađarskom jeziku u Vojvodini i zaključili smo da su prilike među najlošijima u regionu - rekao je dr Zoltan Maruža.- Da bi se stvorili uslovi za otvaranje ovog odeljenja, uložili smo u rekonstrukciju i dogradnju Mađarske građanske kasine, što je omogućilo da u Somboru predavanja drže najbolji profesori Medicinskog fakulteta iz Pečuja. U pripremi otvaranja studijskog programa za negovatelje u Somboru motivisalo nas je zadovoljavanje potreba Mađara sa obe strane granice, ali i ostalih građana.</w:t>
      </w:r>
    </w:p>
    <w:p w:rsidR="00F01103" w:rsidRPr="00F01103" w:rsidRDefault="00F01103" w:rsidP="00F01103">
      <w:pPr>
        <w:spacing w:after="0" w:line="240" w:lineRule="auto"/>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sz w:val="24"/>
          <w:szCs w:val="24"/>
          <w:lang w:val="en-US"/>
        </w:rPr>
        <w:t> </w:t>
      </w:r>
    </w:p>
    <w:p w:rsidR="00F01103" w:rsidRPr="00F01103" w:rsidRDefault="00F01103" w:rsidP="00F01103">
      <w:pPr>
        <w:spacing w:after="0" w:line="240" w:lineRule="auto"/>
        <w:jc w:val="center"/>
        <w:rPr>
          <w:rFonts w:ascii="Times New Roman" w:eastAsia="Times New Roman" w:hAnsi="Times New Roman" w:cs="Times New Roman"/>
          <w:bCs/>
          <w:color w:val="0000CC"/>
          <w:sz w:val="28"/>
          <w:szCs w:val="24"/>
          <w:lang w:val="en-US"/>
        </w:rPr>
      </w:pPr>
      <w:r w:rsidRPr="00F01103">
        <w:rPr>
          <w:rFonts w:ascii="Times New Roman" w:eastAsia="Times New Roman" w:hAnsi="Times New Roman" w:cs="Times New Roman"/>
          <w:b/>
          <w:bCs/>
          <w:color w:val="0000CC"/>
          <w:sz w:val="28"/>
          <w:szCs w:val="24"/>
          <w:lang w:val="en-US"/>
        </w:rPr>
        <w:t>Učitelji pa medicinari</w:t>
      </w:r>
    </w:p>
    <w:p w:rsidR="00F01103" w:rsidRPr="00F01103" w:rsidRDefault="00F01103" w:rsidP="00F01103">
      <w:pPr>
        <w:spacing w:after="0" w:line="240" w:lineRule="auto"/>
        <w:jc w:val="both"/>
        <w:rPr>
          <w:rFonts w:ascii="Times New Roman" w:eastAsia="Times New Roman" w:hAnsi="Times New Roman" w:cs="Times New Roman"/>
          <w:bCs/>
          <w:sz w:val="24"/>
          <w:szCs w:val="24"/>
          <w:lang w:val="en-US"/>
        </w:rPr>
      </w:pPr>
    </w:p>
    <w:p w:rsidR="00F01103" w:rsidRPr="00F01103" w:rsidRDefault="00F01103" w:rsidP="00F01103">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sz w:val="24"/>
          <w:szCs w:val="24"/>
          <w:lang w:val="en-US"/>
        </w:rPr>
        <w:t>Na somborskom Pedagoškom fakultetu je u periodu od 1993-2006 postojala mogućnost obrazovanja učitelja na mađarskom jeziku, da bi se na tradicijama nekadašnje subotičke Pedagoške akademije u najsevernijem srpskom gradu otvorio Učiteljski fakultet, čime je u Somboru prestalo visokoškolsko obrazovanje na mađarskom. Svojevrsni „post“ je potrajao 13 godina, a novopečeni brucoši departmana pečujskog medicinskog fakulteta su istakli želju da nakon studija ostanu u domovini, ističući važnost predmeta koji će izučavati srpski jezik sa stručnom terminologijom, što će im u budućnosti olakšati rad u zdravstvenim ustanovama u Srbiji.</w:t>
      </w:r>
    </w:p>
    <w:p w:rsidR="00F01103" w:rsidRPr="00F01103" w:rsidRDefault="00F01103" w:rsidP="00F01103">
      <w:pPr>
        <w:spacing w:after="0" w:line="240" w:lineRule="auto"/>
        <w:jc w:val="both"/>
        <w:rPr>
          <w:rFonts w:ascii="Times New Roman" w:eastAsia="Times New Roman" w:hAnsi="Times New Roman" w:cs="Times New Roman"/>
          <w:bCs/>
          <w:sz w:val="24"/>
          <w:szCs w:val="24"/>
          <w:lang w:val="en-US"/>
        </w:rPr>
      </w:pPr>
    </w:p>
    <w:p w:rsidR="00F01103" w:rsidRPr="00F01103" w:rsidRDefault="00F01103" w:rsidP="00F01103">
      <w:pPr>
        <w:spacing w:after="0" w:line="240" w:lineRule="auto"/>
        <w:jc w:val="center"/>
        <w:rPr>
          <w:rFonts w:ascii="Times New Roman" w:eastAsia="Times New Roman" w:hAnsi="Times New Roman" w:cs="Times New Roman"/>
          <w:b/>
          <w:bCs/>
          <w:color w:val="0000CC"/>
          <w:sz w:val="28"/>
          <w:szCs w:val="24"/>
          <w:lang w:val="en-US"/>
        </w:rPr>
      </w:pPr>
      <w:r w:rsidRPr="00F01103">
        <w:rPr>
          <w:rFonts w:ascii="Times New Roman" w:eastAsia="Times New Roman" w:hAnsi="Times New Roman" w:cs="Times New Roman"/>
          <w:b/>
          <w:bCs/>
          <w:color w:val="0000CC"/>
          <w:sz w:val="28"/>
          <w:szCs w:val="24"/>
          <w:lang w:val="en-US"/>
        </w:rPr>
        <w:t>Kraj septembra rok za dostavljanje potvrda o školovanju</w:t>
      </w:r>
    </w:p>
    <w:p w:rsidR="00F01103" w:rsidRPr="00F01103" w:rsidRDefault="00F01103" w:rsidP="00F01103">
      <w:pPr>
        <w:spacing w:after="0" w:line="240" w:lineRule="auto"/>
        <w:jc w:val="both"/>
        <w:rPr>
          <w:rFonts w:ascii="Times New Roman" w:eastAsia="Times New Roman" w:hAnsi="Times New Roman" w:cs="Times New Roman"/>
          <w:bCs/>
          <w:sz w:val="24"/>
          <w:szCs w:val="24"/>
          <w:lang w:val="en-US"/>
        </w:rPr>
      </w:pPr>
    </w:p>
    <w:p w:rsidR="00F01103" w:rsidRPr="00F01103" w:rsidRDefault="00F01103" w:rsidP="00F01103">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sz w:val="24"/>
          <w:szCs w:val="24"/>
          <w:lang w:val="en-US"/>
        </w:rPr>
        <w:t>Učenici koji koriste porodične penzije, ako su stariji od 15 godina, imaju rok do kraja septembra da dostave potvrde o školovanju da im ne bi bila obustavljena isplata prinadležnosti, saopštio je Republički fond za penzijsko i invalidsko osiguranje. Kako je navedeno, studenti to moraju da učine do kraja oktobra. Na potvrde, koje se mogu predati lično ili poslati poštom filijali Penzijskog fonda koja im isplaćuje penziju, neophodno je upisati matični broj roditelja po kome se koristi penzija, prenosi Tanjug. Učenici, inače, imaju pravo na porodičnu penziju do završetka školovanja, ali najkasnije do navršenih 20. godina života, odnosno studenti koji pohađaju visokoškolske ustanove do navršene 26 godine.</w:t>
      </w:r>
    </w:p>
    <w:p w:rsidR="00F01103" w:rsidRDefault="00F01103" w:rsidP="00F01103">
      <w:pPr>
        <w:spacing w:after="0" w:line="240" w:lineRule="auto"/>
        <w:jc w:val="both"/>
        <w:rPr>
          <w:rFonts w:ascii="Times New Roman" w:eastAsia="Times New Roman" w:hAnsi="Times New Roman" w:cs="Times New Roman"/>
          <w:bCs/>
          <w:sz w:val="24"/>
          <w:szCs w:val="24"/>
          <w:lang w:val="en-US"/>
        </w:rPr>
      </w:pPr>
    </w:p>
    <w:p w:rsidR="0046679A" w:rsidRPr="00CC7ED9" w:rsidRDefault="0046679A" w:rsidP="0046679A">
      <w:pPr>
        <w:spacing w:after="0" w:line="240" w:lineRule="auto"/>
        <w:jc w:val="center"/>
        <w:rPr>
          <w:rFonts w:ascii="Times New Roman" w:eastAsia="Times New Roman" w:hAnsi="Times New Roman" w:cs="Times New Roman"/>
          <w:b/>
          <w:bCs/>
          <w:color w:val="0000CC"/>
          <w:sz w:val="28"/>
          <w:szCs w:val="24"/>
          <w:lang w:val="en-US"/>
        </w:rPr>
      </w:pPr>
      <w:r w:rsidRPr="00CC7ED9">
        <w:rPr>
          <w:rFonts w:ascii="Times New Roman" w:eastAsia="Times New Roman" w:hAnsi="Times New Roman" w:cs="Times New Roman"/>
          <w:b/>
          <w:bCs/>
          <w:color w:val="0000CC"/>
          <w:sz w:val="28"/>
          <w:szCs w:val="24"/>
          <w:lang w:val="en-US"/>
        </w:rPr>
        <w:t>N</w:t>
      </w:r>
      <w:r w:rsidR="00CC7ED9">
        <w:rPr>
          <w:rFonts w:ascii="Times New Roman" w:eastAsia="Times New Roman" w:hAnsi="Times New Roman" w:cs="Times New Roman"/>
          <w:b/>
          <w:bCs/>
          <w:color w:val="0000CC"/>
          <w:sz w:val="28"/>
          <w:szCs w:val="24"/>
          <w:lang w:val="en-US"/>
        </w:rPr>
        <w:t xml:space="preserve">ovi </w:t>
      </w:r>
      <w:r w:rsidRPr="00CC7ED9">
        <w:rPr>
          <w:rFonts w:ascii="Times New Roman" w:eastAsia="Times New Roman" w:hAnsi="Times New Roman" w:cs="Times New Roman"/>
          <w:b/>
          <w:bCs/>
          <w:color w:val="0000CC"/>
          <w:sz w:val="28"/>
          <w:szCs w:val="24"/>
          <w:lang w:val="en-US"/>
        </w:rPr>
        <w:t>S</w:t>
      </w:r>
      <w:r w:rsidR="00CC7ED9">
        <w:rPr>
          <w:rFonts w:ascii="Times New Roman" w:eastAsia="Times New Roman" w:hAnsi="Times New Roman" w:cs="Times New Roman"/>
          <w:b/>
          <w:bCs/>
          <w:color w:val="0000CC"/>
          <w:sz w:val="28"/>
          <w:szCs w:val="24"/>
          <w:lang w:val="en-US"/>
        </w:rPr>
        <w:t>ad</w:t>
      </w:r>
      <w:r w:rsidRPr="00CC7ED9">
        <w:rPr>
          <w:rFonts w:ascii="Times New Roman" w:eastAsia="Times New Roman" w:hAnsi="Times New Roman" w:cs="Times New Roman"/>
          <w:b/>
          <w:bCs/>
          <w:color w:val="0000CC"/>
          <w:sz w:val="28"/>
          <w:szCs w:val="24"/>
          <w:lang w:val="en-US"/>
        </w:rPr>
        <w:t>: Poziv za volontere na projektu "Na mladima Net ostaje"</w:t>
      </w:r>
    </w:p>
    <w:p w:rsidR="006C4D43" w:rsidRDefault="006C4D43" w:rsidP="0046679A">
      <w:pPr>
        <w:spacing w:after="0" w:line="240" w:lineRule="auto"/>
        <w:jc w:val="both"/>
        <w:rPr>
          <w:rFonts w:ascii="Times New Roman" w:eastAsia="Times New Roman" w:hAnsi="Times New Roman" w:cs="Times New Roman"/>
          <w:b/>
          <w:bCs/>
          <w:sz w:val="24"/>
          <w:szCs w:val="24"/>
          <w:lang w:val="en-US"/>
        </w:rPr>
      </w:pPr>
    </w:p>
    <w:p w:rsidR="006C4D43" w:rsidRDefault="006C4D43" w:rsidP="006C4D4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5888" behindDoc="1" locked="0" layoutInCell="1" allowOverlap="1" wp14:anchorId="5CDDA51F" wp14:editId="3E14847B">
            <wp:simplePos x="0" y="0"/>
            <wp:positionH relativeFrom="column">
              <wp:posOffset>4385310</wp:posOffset>
            </wp:positionH>
            <wp:positionV relativeFrom="paragraph">
              <wp:posOffset>181610</wp:posOffset>
            </wp:positionV>
            <wp:extent cx="1676400" cy="883285"/>
            <wp:effectExtent l="0" t="0" r="0" b="0"/>
            <wp:wrapTight wrapText="bothSides">
              <wp:wrapPolygon edited="0">
                <wp:start x="0" y="0"/>
                <wp:lineTo x="0" y="20963"/>
                <wp:lineTo x="21355" y="20963"/>
                <wp:lineTo x="21355"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676400" cy="883285"/>
                    </a:xfrm>
                    <a:prstGeom prst="rect">
                      <a:avLst/>
                    </a:prstGeom>
                    <a:noFill/>
                    <a:ln>
                      <a:noFill/>
                    </a:ln>
                  </pic:spPr>
                </pic:pic>
              </a:graphicData>
            </a:graphic>
            <wp14:sizeRelH relativeFrom="page">
              <wp14:pctWidth>0</wp14:pctWidth>
            </wp14:sizeRelH>
            <wp14:sizeRelV relativeFrom="page">
              <wp14:pctHeight>0</wp14:pctHeight>
            </wp14:sizeRelV>
          </wp:anchor>
        </w:drawing>
      </w:r>
      <w:r w:rsidR="0046679A" w:rsidRPr="006C4D43">
        <w:rPr>
          <w:rFonts w:ascii="Times New Roman" w:eastAsia="Times New Roman" w:hAnsi="Times New Roman" w:cs="Times New Roman"/>
          <w:bCs/>
          <w:sz w:val="24"/>
          <w:szCs w:val="24"/>
          <w:lang w:val="en-US"/>
        </w:rPr>
        <w:t>Udruženje "BalkanIDEA" iz Novog Sada uputilo je poziv mladima uzrasta od 15 do 20 godina iz Novog Sada i okoline da se uključe u realizaciju projekta "Na mladima Net ostaje". Rok za prijavu je 30. septembar.</w:t>
      </w:r>
      <w:r>
        <w:rPr>
          <w:rFonts w:ascii="Times New Roman" w:eastAsia="Times New Roman" w:hAnsi="Times New Roman" w:cs="Times New Roman"/>
          <w:bCs/>
          <w:sz w:val="24"/>
          <w:szCs w:val="24"/>
          <w:lang w:val="en-US"/>
        </w:rPr>
        <w:t xml:space="preserve"> </w:t>
      </w:r>
      <w:r w:rsidR="0046679A" w:rsidRPr="0046679A">
        <w:rPr>
          <w:rFonts w:ascii="Times New Roman" w:eastAsia="Times New Roman" w:hAnsi="Times New Roman" w:cs="Times New Roman"/>
          <w:bCs/>
          <w:sz w:val="24"/>
          <w:szCs w:val="24"/>
          <w:lang w:val="en-US"/>
        </w:rPr>
        <w:t>Projekat "Na mladima Net ostaje" ima za cilj promociju slobode izražavanja na internetu i realizovaće se u nekoliko faza od oktobra 2016. godine do aprila 2017. godine.</w:t>
      </w:r>
      <w:r>
        <w:rPr>
          <w:rFonts w:ascii="Times New Roman" w:eastAsia="Times New Roman" w:hAnsi="Times New Roman" w:cs="Times New Roman"/>
          <w:bCs/>
          <w:sz w:val="24"/>
          <w:szCs w:val="24"/>
          <w:lang w:val="en-US"/>
        </w:rPr>
        <w:t xml:space="preserve"> </w:t>
      </w:r>
      <w:r w:rsidR="0046679A" w:rsidRPr="0046679A">
        <w:rPr>
          <w:rFonts w:ascii="Times New Roman" w:eastAsia="Times New Roman" w:hAnsi="Times New Roman" w:cs="Times New Roman"/>
          <w:bCs/>
          <w:sz w:val="24"/>
          <w:szCs w:val="24"/>
          <w:lang w:val="en-US"/>
        </w:rPr>
        <w:t>U prvom delu, volontere i volonterke očekuje trodelna obuka - u oktobru mesecu na temu borbe protiv diskriminacije, u novembru o vođenju kampanje, a u decembru o slobodi izražavanja, nenasilnoj komunikaciji na internetu i vršnjačkoj edukaciji.</w:t>
      </w:r>
    </w:p>
    <w:p w:rsidR="006C4D43" w:rsidRDefault="0046679A" w:rsidP="006C4D43">
      <w:pPr>
        <w:spacing w:after="0" w:line="240" w:lineRule="auto"/>
        <w:ind w:firstLine="720"/>
        <w:jc w:val="both"/>
        <w:rPr>
          <w:rFonts w:ascii="Times New Roman" w:eastAsia="Times New Roman" w:hAnsi="Times New Roman" w:cs="Times New Roman"/>
          <w:bCs/>
          <w:sz w:val="24"/>
          <w:szCs w:val="24"/>
          <w:lang w:val="en-US"/>
        </w:rPr>
      </w:pPr>
      <w:r w:rsidRPr="0046679A">
        <w:rPr>
          <w:rFonts w:ascii="Times New Roman" w:eastAsia="Times New Roman" w:hAnsi="Times New Roman" w:cs="Times New Roman"/>
          <w:bCs/>
          <w:sz w:val="24"/>
          <w:szCs w:val="24"/>
          <w:lang w:val="en-US"/>
        </w:rPr>
        <w:t>Tokom januara i februara 2017. godine planirano je sprovođenje radionica za vršnjake u srednjim školama, udruženjima i organizacijama, koje će volonteri i volonterke realizovati uz stručnu podršku projektnog tima udruženja "BalkanIDEA".</w:t>
      </w:r>
      <w:r w:rsidR="006C4D43">
        <w:rPr>
          <w:rFonts w:ascii="Times New Roman" w:eastAsia="Times New Roman" w:hAnsi="Times New Roman" w:cs="Times New Roman"/>
          <w:bCs/>
          <w:sz w:val="24"/>
          <w:szCs w:val="24"/>
          <w:lang w:val="en-US"/>
        </w:rPr>
        <w:t xml:space="preserve"> </w:t>
      </w:r>
      <w:r w:rsidRPr="0046679A">
        <w:rPr>
          <w:rFonts w:ascii="Times New Roman" w:eastAsia="Times New Roman" w:hAnsi="Times New Roman" w:cs="Times New Roman"/>
          <w:bCs/>
          <w:sz w:val="24"/>
          <w:szCs w:val="24"/>
          <w:lang w:val="en-US"/>
        </w:rPr>
        <w:t xml:space="preserve">Svi zainteresovani mogu da se </w:t>
      </w:r>
      <w:r w:rsidR="006C4D43">
        <w:rPr>
          <w:rFonts w:ascii="Times New Roman" w:eastAsia="Times New Roman" w:hAnsi="Times New Roman" w:cs="Times New Roman"/>
          <w:bCs/>
          <w:sz w:val="24"/>
          <w:szCs w:val="24"/>
          <w:lang w:val="en-US"/>
        </w:rPr>
        <w:t>prijave popunjavanjem formulara.</w:t>
      </w:r>
    </w:p>
    <w:p w:rsidR="0046679A" w:rsidRPr="0046679A" w:rsidRDefault="0046679A" w:rsidP="006C4D43">
      <w:pPr>
        <w:spacing w:after="0" w:line="240" w:lineRule="auto"/>
        <w:ind w:firstLine="720"/>
        <w:jc w:val="both"/>
        <w:rPr>
          <w:rFonts w:ascii="Times New Roman" w:eastAsia="Times New Roman" w:hAnsi="Times New Roman" w:cs="Times New Roman"/>
          <w:bCs/>
          <w:sz w:val="24"/>
          <w:szCs w:val="24"/>
          <w:lang w:val="en-US"/>
        </w:rPr>
      </w:pPr>
      <w:r w:rsidRPr="0046679A">
        <w:rPr>
          <w:rFonts w:ascii="Times New Roman" w:eastAsia="Times New Roman" w:hAnsi="Times New Roman" w:cs="Times New Roman"/>
          <w:bCs/>
          <w:sz w:val="24"/>
          <w:szCs w:val="24"/>
          <w:lang w:val="en-US"/>
        </w:rPr>
        <w:t xml:space="preserve">Projekat 'Na mladima Net ostaje' zalaže se za bolju, slobodniju i bezbedniju budućnost mladih i pozitivan uticaj vršnjaka, a osim mladih iz Novog Sada uključiće i srednjoškolce i </w:t>
      </w:r>
      <w:r w:rsidRPr="0046679A">
        <w:rPr>
          <w:rFonts w:ascii="Times New Roman" w:eastAsia="Times New Roman" w:hAnsi="Times New Roman" w:cs="Times New Roman"/>
          <w:bCs/>
          <w:sz w:val="24"/>
          <w:szCs w:val="24"/>
          <w:lang w:val="en-US"/>
        </w:rPr>
        <w:lastRenderedPageBreak/>
        <w:t>srednjoškolke iz Sremskih Karlovaca, Bačke Palanke, Sente, Sombora, Zrenjanina, Kragujevca, Pančeva, i Stare Pazove.</w:t>
      </w:r>
      <w:r w:rsidR="006C4D43">
        <w:rPr>
          <w:rFonts w:ascii="Times New Roman" w:eastAsia="Times New Roman" w:hAnsi="Times New Roman" w:cs="Times New Roman"/>
          <w:bCs/>
          <w:sz w:val="24"/>
          <w:szCs w:val="24"/>
          <w:lang w:val="en-US"/>
        </w:rPr>
        <w:t xml:space="preserve"> </w:t>
      </w:r>
      <w:r w:rsidRPr="0046679A">
        <w:rPr>
          <w:rFonts w:ascii="Times New Roman" w:eastAsia="Times New Roman" w:hAnsi="Times New Roman" w:cs="Times New Roman"/>
          <w:bCs/>
          <w:sz w:val="24"/>
          <w:szCs w:val="24"/>
          <w:lang w:val="en-US"/>
        </w:rPr>
        <w:t>U okviru programa biće pokrenuta i onlajn kampanja, a u aprilu mesecu 2017. godine projekat će se završiti omladinskom konferencijom.</w:t>
      </w:r>
      <w:r w:rsidR="006C4D43">
        <w:rPr>
          <w:rFonts w:ascii="Times New Roman" w:eastAsia="Times New Roman" w:hAnsi="Times New Roman" w:cs="Times New Roman"/>
          <w:bCs/>
          <w:sz w:val="24"/>
          <w:szCs w:val="24"/>
          <w:lang w:val="en-US"/>
        </w:rPr>
        <w:t xml:space="preserve"> </w:t>
      </w:r>
      <w:r w:rsidRPr="0046679A">
        <w:rPr>
          <w:rFonts w:ascii="Times New Roman" w:eastAsia="Times New Roman" w:hAnsi="Times New Roman" w:cs="Times New Roman"/>
          <w:bCs/>
          <w:sz w:val="24"/>
          <w:szCs w:val="24"/>
          <w:lang w:val="en-US"/>
        </w:rPr>
        <w:t>"Na mladima Net ostaje" realizuje se uz podršku Ambasada Kraljevine Holandije. Dodane informacije mogu se pronaći na zvaničnoj</w:t>
      </w:r>
      <w:hyperlink r:id="rId14" w:tooltip="Facebook" w:history="1">
        <w:r w:rsidRPr="006472F3">
          <w:rPr>
            <w:rStyle w:val="Hyperlink"/>
            <w:rFonts w:ascii="Times New Roman" w:eastAsia="Times New Roman" w:hAnsi="Times New Roman" w:cs="Times New Roman"/>
            <w:bCs/>
            <w:sz w:val="24"/>
            <w:szCs w:val="24"/>
            <w:lang w:val="en-US"/>
          </w:rPr>
          <w:t> Facebook</w:t>
        </w:r>
      </w:hyperlink>
      <w:r w:rsidRPr="0046679A">
        <w:rPr>
          <w:rFonts w:ascii="Times New Roman" w:eastAsia="Times New Roman" w:hAnsi="Times New Roman" w:cs="Times New Roman"/>
          <w:bCs/>
          <w:sz w:val="24"/>
          <w:szCs w:val="24"/>
          <w:lang w:val="en-US"/>
        </w:rPr>
        <w:t> stranici udruženja "Bal</w:t>
      </w:r>
      <w:r w:rsidR="006472F3">
        <w:rPr>
          <w:rFonts w:ascii="Times New Roman" w:eastAsia="Times New Roman" w:hAnsi="Times New Roman" w:cs="Times New Roman"/>
          <w:bCs/>
          <w:sz w:val="24"/>
          <w:szCs w:val="24"/>
          <w:lang w:val="en-US"/>
        </w:rPr>
        <w:t>kanIDEA" ili dobiti putem mejla.</w:t>
      </w:r>
      <w:r w:rsidR="006472F3">
        <w:rPr>
          <w:rFonts w:ascii="Times New Roman" w:eastAsia="Times New Roman" w:hAnsi="Times New Roman" w:cs="Times New Roman"/>
          <w:bCs/>
          <w:sz w:val="24"/>
          <w:szCs w:val="24"/>
          <w:lang w:val="en-US"/>
        </w:rPr>
        <w:tab/>
        <w:t xml:space="preserve"> </w:t>
      </w:r>
      <w:hyperlink r:id="rId15" w:history="1">
        <w:r w:rsidR="006C4D43" w:rsidRPr="00DE0846">
          <w:rPr>
            <w:rStyle w:val="Hyperlink"/>
            <w:rFonts w:ascii="Times New Roman" w:eastAsia="Times New Roman" w:hAnsi="Times New Roman" w:cs="Times New Roman"/>
            <w:bCs/>
            <w:sz w:val="24"/>
            <w:szCs w:val="24"/>
            <w:lang w:val="en-US"/>
          </w:rPr>
          <w:t>bins.konkurs@gmail.com</w:t>
        </w:r>
      </w:hyperlink>
      <w:r w:rsidRPr="0046679A">
        <w:rPr>
          <w:rFonts w:ascii="Times New Roman" w:eastAsia="Times New Roman" w:hAnsi="Times New Roman" w:cs="Times New Roman"/>
          <w:bCs/>
          <w:sz w:val="24"/>
          <w:szCs w:val="24"/>
          <w:lang w:val="en-US"/>
        </w:rPr>
        <w:t>.</w:t>
      </w:r>
    </w:p>
    <w:p w:rsidR="0046679A" w:rsidRDefault="0046679A" w:rsidP="00F01103">
      <w:pPr>
        <w:spacing w:after="0" w:line="240" w:lineRule="auto"/>
        <w:jc w:val="both"/>
        <w:rPr>
          <w:rFonts w:ascii="Times New Roman" w:eastAsia="Times New Roman" w:hAnsi="Times New Roman" w:cs="Times New Roman"/>
          <w:bCs/>
          <w:sz w:val="24"/>
          <w:szCs w:val="24"/>
          <w:lang w:val="en-US"/>
        </w:rPr>
      </w:pPr>
    </w:p>
    <w:p w:rsidR="0046679A" w:rsidRPr="00CC7ED9" w:rsidRDefault="0046679A" w:rsidP="0046679A">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C7ED9">
        <w:rPr>
          <w:rFonts w:ascii="Times New Roman" w:eastAsia="Times New Roman" w:hAnsi="Times New Roman" w:cs="Times New Roman"/>
          <w:b/>
          <w:bCs/>
          <w:noProof/>
          <w:color w:val="0000CC"/>
          <w:sz w:val="28"/>
          <w:szCs w:val="24"/>
          <w:lang w:val="en-US"/>
        </w:rPr>
        <w:t>Livajić i Crnjanski u Muzičkoj školi "Isidor Bajić"</w:t>
      </w:r>
    </w:p>
    <w:p w:rsidR="006C4D43" w:rsidRDefault="006C4D43" w:rsidP="006C4D43">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p>
    <w:p w:rsidR="006C4D43" w:rsidRDefault="0046679A" w:rsidP="006C4D4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C4D43">
        <w:rPr>
          <w:rFonts w:ascii="Times New Roman" w:eastAsia="Times New Roman" w:hAnsi="Times New Roman" w:cs="Times New Roman"/>
          <w:bCs/>
          <w:noProof/>
          <w:sz w:val="24"/>
          <w:szCs w:val="24"/>
          <w:lang w:val="en-US"/>
        </w:rPr>
        <w:t xml:space="preserve">U svečanoj sali Muzičko škole "Isidor Bajić" u </w:t>
      </w:r>
      <w:r w:rsidR="006C4D43" w:rsidRPr="006C4D43">
        <w:rPr>
          <w:rFonts w:ascii="Times New Roman" w:eastAsia="Times New Roman" w:hAnsi="Times New Roman" w:cs="Times New Roman"/>
          <w:bCs/>
          <w:noProof/>
          <w:sz w:val="24"/>
          <w:szCs w:val="24"/>
          <w:lang w:val="en-US"/>
        </w:rPr>
        <w:t>Novom Sadu juče u 17.30 časova koncert su održali</w:t>
      </w:r>
      <w:r w:rsidRPr="006C4D43">
        <w:rPr>
          <w:rFonts w:ascii="Times New Roman" w:eastAsia="Times New Roman" w:hAnsi="Times New Roman" w:cs="Times New Roman"/>
          <w:bCs/>
          <w:noProof/>
          <w:sz w:val="24"/>
          <w:szCs w:val="24"/>
          <w:lang w:val="en-US"/>
        </w:rPr>
        <w:t xml:space="preserve"> Lovro Livajić - saksofon i Dunja Crnjanski - klavir. Ulaz je</w:t>
      </w:r>
      <w:r w:rsidR="006C4D43" w:rsidRPr="006C4D43">
        <w:rPr>
          <w:rFonts w:ascii="Times New Roman" w:eastAsia="Times New Roman" w:hAnsi="Times New Roman" w:cs="Times New Roman"/>
          <w:bCs/>
          <w:noProof/>
          <w:sz w:val="24"/>
          <w:szCs w:val="24"/>
          <w:lang w:val="en-US"/>
        </w:rPr>
        <w:t xml:space="preserve"> bio </w:t>
      </w:r>
      <w:r w:rsidRPr="006C4D43">
        <w:rPr>
          <w:rFonts w:ascii="Times New Roman" w:eastAsia="Times New Roman" w:hAnsi="Times New Roman" w:cs="Times New Roman"/>
          <w:bCs/>
          <w:noProof/>
          <w:sz w:val="24"/>
          <w:szCs w:val="24"/>
          <w:lang w:val="en-US"/>
        </w:rPr>
        <w:t xml:space="preserve"> slobodan.</w:t>
      </w:r>
      <w:r w:rsidR="006C4D43">
        <w:rPr>
          <w:rFonts w:ascii="Times New Roman" w:eastAsia="Times New Roman" w:hAnsi="Times New Roman" w:cs="Times New Roman"/>
          <w:bCs/>
          <w:noProof/>
          <w:sz w:val="24"/>
          <w:szCs w:val="24"/>
          <w:lang w:val="en-US"/>
        </w:rPr>
        <w:t xml:space="preserve"> Na programusu bili </w:t>
      </w:r>
      <w:r w:rsidRPr="0046679A">
        <w:rPr>
          <w:rFonts w:ascii="Times New Roman" w:eastAsia="Times New Roman" w:hAnsi="Times New Roman" w:cs="Times New Roman"/>
          <w:bCs/>
          <w:noProof/>
          <w:sz w:val="24"/>
          <w:szCs w:val="24"/>
          <w:lang w:val="en-US"/>
        </w:rPr>
        <w:t>Decruck, Charpentier, Saint Saens, Tudor</w:t>
      </w:r>
      <w:r>
        <w:rPr>
          <w:rFonts w:ascii="Times New Roman" w:eastAsia="Times New Roman" w:hAnsi="Times New Roman" w:cs="Times New Roman"/>
          <w:bCs/>
          <w:noProof/>
          <w:sz w:val="24"/>
          <w:szCs w:val="24"/>
          <w:lang w:val="en-US"/>
        </w:rPr>
        <w:t>.</w:t>
      </w:r>
      <w:r w:rsidR="006C4D43">
        <w:rPr>
          <w:rFonts w:ascii="Times New Roman" w:eastAsia="Times New Roman" w:hAnsi="Times New Roman" w:cs="Times New Roman"/>
          <w:bCs/>
          <w:noProof/>
          <w:sz w:val="24"/>
          <w:szCs w:val="24"/>
          <w:lang w:val="en-US"/>
        </w:rPr>
        <w:t xml:space="preserve"> </w:t>
      </w:r>
    </w:p>
    <w:p w:rsidR="006C4D43" w:rsidRDefault="0046679A" w:rsidP="006C4D4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6679A">
        <w:rPr>
          <w:rFonts w:ascii="Times New Roman" w:eastAsia="Times New Roman" w:hAnsi="Times New Roman" w:cs="Times New Roman"/>
          <w:bCs/>
          <w:noProof/>
          <w:sz w:val="24"/>
          <w:szCs w:val="24"/>
          <w:lang w:val="en-US"/>
        </w:rPr>
        <w:t>Saksofonista Lovro Livajić rođen 1991. godine u Imotskom, Hrvatska. Osnovne studije završio je na Akademiji umetnosti u Novom Sadu u klasi Gordana Tudora, a master na zagrebačkoj Muzičkoj akademiji u klasi Dragana Sremca.</w:t>
      </w:r>
      <w:r w:rsidR="006C4D43">
        <w:rPr>
          <w:rFonts w:ascii="Times New Roman" w:eastAsia="Times New Roman" w:hAnsi="Times New Roman" w:cs="Times New Roman"/>
          <w:bCs/>
          <w:noProof/>
          <w:sz w:val="24"/>
          <w:szCs w:val="24"/>
          <w:lang w:val="en-US"/>
        </w:rPr>
        <w:t xml:space="preserve"> </w:t>
      </w:r>
      <w:r w:rsidRPr="0046679A">
        <w:rPr>
          <w:rFonts w:ascii="Times New Roman" w:eastAsia="Times New Roman" w:hAnsi="Times New Roman" w:cs="Times New Roman"/>
          <w:bCs/>
          <w:noProof/>
          <w:sz w:val="24"/>
          <w:szCs w:val="24"/>
          <w:lang w:val="en-US"/>
        </w:rPr>
        <w:t>Zaposlen je kao nastavnik saksofona u muzičkim školama u Imotskom i Omišu. Uz pedagoški rad, koncertno je aktivan kao solista, kamerni i orkestarski muzičar. Nastupa kao tenor saksofonista mladog srpskog kvarteta saksofona "Quattro Temperamenti".</w:t>
      </w:r>
    </w:p>
    <w:p w:rsidR="0046679A" w:rsidRPr="0046679A" w:rsidRDefault="0046679A" w:rsidP="006C4D4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6679A">
        <w:rPr>
          <w:rFonts w:ascii="Times New Roman" w:eastAsia="Times New Roman" w:hAnsi="Times New Roman" w:cs="Times New Roman"/>
          <w:bCs/>
          <w:noProof/>
          <w:sz w:val="24"/>
          <w:szCs w:val="24"/>
          <w:lang w:val="en-US"/>
        </w:rPr>
        <w:t>Dunja Crnjanski je rođena 1991. godine u Novom Sadu. Završila je osnovne i master studije klavira na Akademiji umetnosti u Novom Sadu u klasama profesora Vladimira Ogarkova i Doriana Leljaka. Zaposlena je u muzičkoj školi "Isidor Bajić" u Novm Sadu od 2013. godine kao profesorica klavira i korepetitorka. Kao solistkinja i članica kamernih sastava svirala je na mnogim koncertima u Srbiji i inostranstvu. Pored klasičnog repertoara, bavi se i savremenom i improvizovanom muzikom.</w:t>
      </w:r>
    </w:p>
    <w:p w:rsidR="00F01103" w:rsidRPr="00F01103" w:rsidRDefault="00F01103" w:rsidP="00F0110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01103" w:rsidRPr="00F01103" w:rsidRDefault="00F01103" w:rsidP="00F01103">
      <w:pPr>
        <w:spacing w:after="0" w:line="240" w:lineRule="auto"/>
        <w:jc w:val="center"/>
        <w:rPr>
          <w:rFonts w:ascii="Times New Roman" w:eastAsia="Times New Roman" w:hAnsi="Times New Roman" w:cs="Times New Roman"/>
          <w:b/>
          <w:bCs/>
          <w:color w:val="0000CC"/>
          <w:sz w:val="28"/>
          <w:szCs w:val="24"/>
          <w:lang w:val="en-US"/>
        </w:rPr>
      </w:pPr>
      <w:r w:rsidRPr="00F01103">
        <w:rPr>
          <w:rFonts w:ascii="Times New Roman" w:eastAsia="Times New Roman" w:hAnsi="Times New Roman" w:cs="Times New Roman"/>
          <w:b/>
          <w:bCs/>
          <w:color w:val="0000CC"/>
          <w:sz w:val="28"/>
          <w:szCs w:val="24"/>
          <w:lang w:val="en-US"/>
        </w:rPr>
        <w:t>„Jači od oluje”</w:t>
      </w:r>
    </w:p>
    <w:p w:rsidR="00F01103" w:rsidRPr="00F01103" w:rsidRDefault="00F01103" w:rsidP="00F01103">
      <w:pPr>
        <w:spacing w:after="0" w:line="240" w:lineRule="auto"/>
        <w:jc w:val="both"/>
        <w:rPr>
          <w:rFonts w:ascii="Times New Roman" w:eastAsia="Times New Roman" w:hAnsi="Times New Roman" w:cs="Times New Roman"/>
          <w:bCs/>
          <w:sz w:val="24"/>
          <w:szCs w:val="24"/>
          <w:lang w:val="en-US"/>
        </w:rPr>
      </w:pPr>
    </w:p>
    <w:p w:rsidR="006C4D43" w:rsidRDefault="00CC7ED9" w:rsidP="006C4D43">
      <w:pPr>
        <w:spacing w:after="0" w:line="240" w:lineRule="auto"/>
        <w:ind w:firstLine="720"/>
        <w:jc w:val="both"/>
        <w:rPr>
          <w:rFonts w:ascii="Times New Roman" w:eastAsia="Times New Roman" w:hAnsi="Times New Roman" w:cs="Times New Roman"/>
          <w:b/>
          <w:bCs/>
          <w:sz w:val="24"/>
          <w:szCs w:val="24"/>
          <w:lang w:val="en-US"/>
        </w:rPr>
      </w:pPr>
      <w:r w:rsidRPr="00F01103">
        <w:rPr>
          <w:rFonts w:ascii="Times New Roman" w:eastAsia="Times New Roman" w:hAnsi="Times New Roman" w:cs="Times New Roman"/>
          <w:bCs/>
          <w:noProof/>
          <w:sz w:val="24"/>
          <w:szCs w:val="24"/>
          <w:lang w:eastAsia="sr-Latn-RS"/>
        </w:rPr>
        <w:drawing>
          <wp:anchor distT="0" distB="0" distL="114300" distR="114300" simplePos="0" relativeHeight="251663360" behindDoc="1" locked="0" layoutInCell="1" allowOverlap="1" wp14:anchorId="5CD922AD" wp14:editId="111439B7">
            <wp:simplePos x="0" y="0"/>
            <wp:positionH relativeFrom="column">
              <wp:posOffset>60960</wp:posOffset>
            </wp:positionH>
            <wp:positionV relativeFrom="paragraph">
              <wp:posOffset>255270</wp:posOffset>
            </wp:positionV>
            <wp:extent cx="1695450" cy="1170940"/>
            <wp:effectExtent l="0" t="0" r="0" b="0"/>
            <wp:wrapTight wrapText="bothSides">
              <wp:wrapPolygon edited="0">
                <wp:start x="0" y="0"/>
                <wp:lineTo x="0" y="21085"/>
                <wp:lineTo x="21357" y="21085"/>
                <wp:lineTo x="21357" y="0"/>
                <wp:lineTo x="0" y="0"/>
              </wp:wrapPolygon>
            </wp:wrapTight>
            <wp:docPr id="15" name="Picture 15" descr="Директор Покрајинског фонда Бранислав Швоња (Фото: С. Шушњев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иректор Покрајинског фонда Бранислав Швоња (Фото: С. Шушњевић)">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695450" cy="1170940"/>
                    </a:xfrm>
                    <a:prstGeom prst="rect">
                      <a:avLst/>
                    </a:prstGeom>
                    <a:noFill/>
                    <a:ln>
                      <a:noFill/>
                    </a:ln>
                  </pic:spPr>
                </pic:pic>
              </a:graphicData>
            </a:graphic>
            <wp14:sizeRelH relativeFrom="page">
              <wp14:pctWidth>0</wp14:pctWidth>
            </wp14:sizeRelH>
            <wp14:sizeRelV relativeFrom="page">
              <wp14:pctHeight>0</wp14:pctHeight>
            </wp14:sizeRelV>
          </wp:anchor>
        </w:drawing>
      </w:r>
      <w:r w:rsidR="00F01103" w:rsidRPr="00F01103">
        <w:rPr>
          <w:rFonts w:ascii="Times New Roman" w:eastAsia="Times New Roman" w:hAnsi="Times New Roman" w:cs="Times New Roman"/>
          <w:bCs/>
          <w:sz w:val="24"/>
          <w:szCs w:val="24"/>
          <w:lang w:val="en-US"/>
        </w:rPr>
        <w:t>Pokrajinski Fond za pružanje pomoći izbeglim, prognanim i raseljenim licima pokreće veliku humanitarnu akciju “Jači od oluje”, kojom apeluje da s</w:t>
      </w:r>
      <w:r w:rsidR="00F01103" w:rsidRPr="00F01103">
        <w:rPr>
          <w:rFonts w:ascii="Times New Roman" w:eastAsia="Times New Roman" w:hAnsi="Times New Roman" w:cs="Times New Roman"/>
          <w:b/>
          <w:bCs/>
          <w:sz w:val="24"/>
          <w:szCs w:val="24"/>
          <w:lang w:val="en-US"/>
        </w:rPr>
        <w:t xml:space="preserve"> </w:t>
      </w:r>
      <w:r w:rsidR="00F01103" w:rsidRPr="00F01103">
        <w:rPr>
          <w:rFonts w:ascii="Times New Roman" w:eastAsia="Times New Roman" w:hAnsi="Times New Roman" w:cs="Times New Roman"/>
          <w:bCs/>
          <w:sz w:val="24"/>
          <w:szCs w:val="24"/>
          <w:lang w:val="en-US"/>
        </w:rPr>
        <w:t>prikupljanju pomoći za izbeglice priključe sve opštine u Srbiji, javna i privatna preduzeća, kao i ugledniji pojedinci, uključujući one u disjapori. Cilj je da se konačno reši problemi naših sugrađana izbeglih iz Hrvatske i raseljenih sa Kosova. Takođe, u ovom Fond u toku je konkurs (otvoren je do 15. oktobra) za dodelu jednokratne pomoći od po 40.000 dinara za 50 učenika, od drugog do četvrtog razreda srednje škole, čije su porodice u izbegličkom statusu.</w:t>
      </w:r>
      <w:r w:rsidR="00F01103" w:rsidRPr="00F01103">
        <w:rPr>
          <w:rFonts w:ascii="Times New Roman" w:eastAsia="Times New Roman" w:hAnsi="Times New Roman" w:cs="Times New Roman"/>
          <w:b/>
          <w:bCs/>
          <w:sz w:val="24"/>
          <w:szCs w:val="24"/>
          <w:lang w:val="en-US"/>
        </w:rPr>
        <w:t xml:space="preserve"> </w:t>
      </w:r>
      <w:r w:rsidR="00F01103" w:rsidRPr="00F01103">
        <w:rPr>
          <w:rFonts w:ascii="Times New Roman" w:eastAsia="Times New Roman" w:hAnsi="Times New Roman" w:cs="Times New Roman"/>
          <w:bCs/>
          <w:sz w:val="24"/>
          <w:szCs w:val="24"/>
          <w:lang w:val="en-US"/>
        </w:rPr>
        <w:t>–  Svake godine Fond pomaže đake koji se boduju na osnovu utvrđenog pravilnika, a sredstva su namenjena onima koji su u teškoj materijalnoj situaciji a imaju odličan uspeh u školi – obajašnjava za „Dnevik” direktor Fonda za pružanje pomoći izbeglim, prognanim i raseljenim licima Branislav Švonja, i ističe da će insistirati na tome da se ovakva vid pomoći ubuduće obezbedi za veći broj takvih đaka, jer, kako je objasnio, hiljade njih su vrlo zaintersovani za takvu vrstu podrške.</w:t>
      </w:r>
    </w:p>
    <w:p w:rsidR="00D425F7" w:rsidRDefault="00F01103" w:rsidP="00CC7ED9">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sz w:val="24"/>
          <w:szCs w:val="24"/>
          <w:lang w:val="en-US"/>
        </w:rPr>
        <w:t>Kada je, pak, reč o akciji “Jači od oluje”, naš sagovornik navodi da se Fond obraća svima onima, koji u zemlji i u instranstvu mogu da pomognu</w:t>
      </w:r>
      <w:r w:rsidR="006C4D43">
        <w:rPr>
          <w:rFonts w:ascii="Times New Roman" w:eastAsia="Times New Roman" w:hAnsi="Times New Roman" w:cs="Times New Roman"/>
          <w:b/>
          <w:bCs/>
          <w:sz w:val="24"/>
          <w:szCs w:val="24"/>
          <w:lang w:val="en-US"/>
        </w:rPr>
        <w:t xml:space="preserve"> </w:t>
      </w:r>
      <w:r w:rsidRPr="00F01103">
        <w:rPr>
          <w:rFonts w:ascii="Times New Roman" w:eastAsia="Times New Roman" w:hAnsi="Times New Roman" w:cs="Times New Roman"/>
          <w:bCs/>
          <w:sz w:val="24"/>
          <w:szCs w:val="24"/>
          <w:lang w:val="en-US"/>
        </w:rPr>
        <w:t>– Tražimo pomoć i solidarnost u smislu donacija. Za to je otvoren poseban račun kako bi se sredstva strogo namenski korisitla. Pored finansijske, potrebna je i svaku druga materijalana pomoć, kao što je, recimo, građevinski materijal. Praktično, nema onoga što tim ljudima ne traba – kaže Švonja, koji je od kraja jula na mestu direktora Fonda. – Očekujemo dobar odziv, a obraćemo se javnim preduzećima, kompanijama, institucijama u Srbiji, udruženjima u disjapori, kao i u Republici  Srpskoj.</w:t>
      </w:r>
    </w:p>
    <w:p w:rsidR="00CC7ED9" w:rsidRPr="00CC7ED9" w:rsidRDefault="00CC7ED9" w:rsidP="00CC7ED9">
      <w:pPr>
        <w:spacing w:after="0" w:line="240" w:lineRule="auto"/>
        <w:ind w:firstLine="720"/>
        <w:jc w:val="both"/>
        <w:rPr>
          <w:rFonts w:ascii="Times New Roman" w:eastAsia="Times New Roman" w:hAnsi="Times New Roman" w:cs="Times New Roman"/>
          <w:b/>
          <w:bCs/>
          <w:sz w:val="24"/>
          <w:szCs w:val="24"/>
          <w:lang w:val="en-US"/>
        </w:rPr>
      </w:pPr>
    </w:p>
    <w:p w:rsidR="00D425F7" w:rsidRPr="00CC7ED9" w:rsidRDefault="00D425F7" w:rsidP="00D425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C7ED9">
        <w:rPr>
          <w:rFonts w:ascii="Times New Roman" w:eastAsia="Times New Roman" w:hAnsi="Times New Roman" w:cs="Times New Roman"/>
          <w:b/>
          <w:bCs/>
          <w:noProof/>
          <w:color w:val="0000CC"/>
          <w:sz w:val="28"/>
          <w:szCs w:val="24"/>
          <w:lang w:val="en-US"/>
        </w:rPr>
        <w:t>Počeo Međunarodni festival pozorišta za decu</w:t>
      </w:r>
    </w:p>
    <w:p w:rsidR="00D425F7" w:rsidRDefault="00D425F7" w:rsidP="00D425F7">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C4D43" w:rsidRDefault="006C4D43" w:rsidP="006C4D4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lastRenderedPageBreak/>
        <w:t>U nedelju ueče</w:t>
      </w:r>
      <w:r w:rsidR="00D425F7" w:rsidRPr="00D425F7">
        <w:rPr>
          <w:rFonts w:ascii="Times New Roman" w:eastAsia="Times New Roman" w:hAnsi="Times New Roman" w:cs="Times New Roman"/>
          <w:bCs/>
          <w:noProof/>
          <w:sz w:val="24"/>
          <w:szCs w:val="24"/>
          <w:lang w:val="en-US"/>
        </w:rPr>
        <w:t xml:space="preserve"> je Subotica postala centar stvaralaštva za decu. Naime, i pored velikih finansijskih problema, 23.  Međunarodni festival po</w:t>
      </w:r>
      <w:r>
        <w:rPr>
          <w:rFonts w:ascii="Times New Roman" w:eastAsia="Times New Roman" w:hAnsi="Times New Roman" w:cs="Times New Roman"/>
          <w:bCs/>
          <w:noProof/>
          <w:sz w:val="24"/>
          <w:szCs w:val="24"/>
          <w:lang w:val="en-US"/>
        </w:rPr>
        <w:t>zorišta za decu počeo je preksinoć</w:t>
      </w:r>
      <w:r w:rsidR="00D425F7" w:rsidRPr="00D425F7">
        <w:rPr>
          <w:rFonts w:ascii="Times New Roman" w:eastAsia="Times New Roman" w:hAnsi="Times New Roman" w:cs="Times New Roman"/>
          <w:bCs/>
          <w:noProof/>
          <w:sz w:val="24"/>
          <w:szCs w:val="24"/>
          <w:lang w:val="en-US"/>
        </w:rPr>
        <w:t>, a do 30. septembra pred najmlađim Subotičanima je 16 lutkarskih i dramskih predstava iz celog sveta.</w:t>
      </w:r>
      <w:r>
        <w:rPr>
          <w:rFonts w:ascii="Times New Roman" w:eastAsia="Times New Roman" w:hAnsi="Times New Roman" w:cs="Times New Roman"/>
          <w:bCs/>
          <w:noProof/>
          <w:sz w:val="24"/>
          <w:szCs w:val="24"/>
          <w:lang w:val="en-US"/>
        </w:rPr>
        <w:t xml:space="preserve"> </w:t>
      </w:r>
      <w:r w:rsidR="00D425F7" w:rsidRPr="00D425F7">
        <w:rPr>
          <w:rFonts w:ascii="Times New Roman" w:eastAsia="Times New Roman" w:hAnsi="Times New Roman" w:cs="Times New Roman"/>
          <w:bCs/>
          <w:noProof/>
          <w:sz w:val="24"/>
          <w:szCs w:val="24"/>
          <w:lang w:val="en-US"/>
        </w:rPr>
        <w:t>Tokom svečanog otvaranja tradicionalno je dodeljena i nagrada za životno delo, ovoga puta, dobili su je italijanski umetnik Mimo Kutiki i kompozitor Zoran Hristić, koji je i otvorio 23. Međunardni festival pozorišta za decu. A od sutra pa do prvog oktobra u 20 časova i 50 minuta na našem prvom programu možete pratiti festivalske dane.</w:t>
      </w:r>
    </w:p>
    <w:p w:rsidR="00D425F7" w:rsidRPr="00D425F7" w:rsidRDefault="00D425F7" w:rsidP="006C4D4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D425F7">
        <w:rPr>
          <w:rFonts w:ascii="Times New Roman" w:eastAsia="Times New Roman" w:hAnsi="Times New Roman" w:cs="Times New Roman"/>
          <w:bCs/>
          <w:noProof/>
          <w:sz w:val="24"/>
          <w:szCs w:val="24"/>
          <w:lang w:val="en-US"/>
        </w:rPr>
        <w:t>Pored takmičarskog programa Festivala, koji će predstaviti izuzetno zanimljiv i relevantan presek od 16 predstava pozorišnog stvaralaštva za decu iz celog sveta, uz veoma kvalitetan izbor predstava iz regiona, publika će uživati do 30. septembra i u raznovrsnim pratećim sadržajima: filmskom programu, izložbama, radionicama, promocijama knjiga, nastupima na centralnom gradskom trgu...</w:t>
      </w:r>
      <w:r w:rsidR="006C4D43">
        <w:rPr>
          <w:rFonts w:ascii="Times New Roman" w:eastAsia="Times New Roman" w:hAnsi="Times New Roman" w:cs="Times New Roman"/>
          <w:bCs/>
          <w:noProof/>
          <w:sz w:val="24"/>
          <w:szCs w:val="24"/>
          <w:lang w:val="en-US"/>
        </w:rPr>
        <w:t xml:space="preserve"> </w:t>
      </w:r>
      <w:r w:rsidRPr="00D425F7">
        <w:rPr>
          <w:rFonts w:ascii="Times New Roman" w:eastAsia="Times New Roman" w:hAnsi="Times New Roman" w:cs="Times New Roman"/>
          <w:bCs/>
          <w:noProof/>
          <w:sz w:val="24"/>
          <w:szCs w:val="24"/>
          <w:lang w:val="en-US"/>
        </w:rPr>
        <w:t>Prisutnima se obratio gradonačelnik Subotice Bogdan Laban, kao i Hadži Zoran Lazin, podsekretar Pokrajinskog sekretarijata za kulturu i javno informisanje.</w:t>
      </w:r>
      <w:r w:rsidR="006C4D43">
        <w:rPr>
          <w:rFonts w:ascii="Times New Roman" w:eastAsia="Times New Roman" w:hAnsi="Times New Roman" w:cs="Times New Roman"/>
          <w:bCs/>
          <w:noProof/>
          <w:sz w:val="24"/>
          <w:szCs w:val="24"/>
          <w:lang w:val="en-US"/>
        </w:rPr>
        <w:t xml:space="preserve"> </w:t>
      </w:r>
      <w:r w:rsidRPr="00D425F7">
        <w:rPr>
          <w:rFonts w:ascii="Times New Roman" w:eastAsia="Times New Roman" w:hAnsi="Times New Roman" w:cs="Times New Roman"/>
          <w:bCs/>
          <w:noProof/>
          <w:sz w:val="24"/>
          <w:szCs w:val="24"/>
          <w:lang w:val="en-US"/>
        </w:rPr>
        <w:t>Tokom ceremonije otvaranja nastupio je Dečiji crkveni hor „Sveti Roman Melod" iz Subotice (pod dirigentskom palicom Isidore Ane Stambolić) i Manasi Panđa Ragunandan sa tačkom tradicionalnog indijskog plesa.</w:t>
      </w:r>
      <w:r w:rsidRPr="00D425F7">
        <w:t xml:space="preserve"> </w:t>
      </w:r>
      <w:hyperlink r:id="rId18" w:history="1">
        <w:r w:rsidRPr="00021C23">
          <w:rPr>
            <w:rStyle w:val="Hyperlink"/>
            <w:rFonts w:ascii="Times New Roman" w:eastAsia="Times New Roman" w:hAnsi="Times New Roman" w:cs="Times New Roman"/>
            <w:bCs/>
            <w:noProof/>
            <w:sz w:val="24"/>
            <w:szCs w:val="24"/>
            <w:lang w:val="en-US"/>
          </w:rPr>
          <w:t>https://www.youtube.com/watch?v=auWWUOBfRiE</w:t>
        </w:r>
      </w:hyperlink>
      <w:r>
        <w:rPr>
          <w:rFonts w:ascii="Times New Roman" w:eastAsia="Times New Roman" w:hAnsi="Times New Roman" w:cs="Times New Roman"/>
          <w:bCs/>
          <w:noProof/>
          <w:sz w:val="24"/>
          <w:szCs w:val="24"/>
          <w:lang w:val="en-US"/>
        </w:rPr>
        <w:t xml:space="preserve"> </w:t>
      </w:r>
    </w:p>
    <w:p w:rsidR="00D425F7" w:rsidRPr="00D425F7" w:rsidRDefault="00D425F7" w:rsidP="00D425F7">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D425F7">
        <w:rPr>
          <w:rFonts w:ascii="Times New Roman" w:eastAsia="Times New Roman" w:hAnsi="Times New Roman" w:cs="Times New Roman"/>
          <w:bCs/>
          <w:noProof/>
          <w:sz w:val="24"/>
          <w:szCs w:val="24"/>
          <w:lang w:val="en-US"/>
        </w:rPr>
        <w:t> </w:t>
      </w:r>
    </w:p>
    <w:p w:rsidR="00D425F7" w:rsidRPr="00CC7ED9" w:rsidRDefault="00D425F7" w:rsidP="00D425F7">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C7ED9">
        <w:rPr>
          <w:rFonts w:ascii="Times New Roman" w:eastAsia="Times New Roman" w:hAnsi="Times New Roman" w:cs="Times New Roman"/>
          <w:b/>
          <w:bCs/>
          <w:noProof/>
          <w:color w:val="0000CC"/>
          <w:sz w:val="28"/>
          <w:szCs w:val="24"/>
          <w:lang w:val="en-US"/>
        </w:rPr>
        <w:t>Audicija za nove saradnike "Vodiča za preživljavanje"</w:t>
      </w:r>
    </w:p>
    <w:p w:rsidR="006C4D43" w:rsidRDefault="006C4D43" w:rsidP="00D425F7">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D425F7" w:rsidRPr="006C4D43" w:rsidRDefault="00D425F7" w:rsidP="006C4D43">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6C4D43">
        <w:rPr>
          <w:rFonts w:ascii="Times New Roman" w:eastAsia="Times New Roman" w:hAnsi="Times New Roman" w:cs="Times New Roman"/>
          <w:bCs/>
          <w:noProof/>
          <w:sz w:val="24"/>
          <w:szCs w:val="24"/>
          <w:lang w:val="en-US"/>
        </w:rPr>
        <w:t>Program za decu i mlade Radio-televizije Vojvodine otvorio je poziv za tinejdžere - mlade od 13 do 19 godina koji žele da postanu novi saradnici i saradnice emicije "Vodič za preživljavanje".</w:t>
      </w:r>
      <w:r w:rsidR="006C4D43" w:rsidRPr="006C4D43">
        <w:rPr>
          <w:rFonts w:ascii="Times New Roman" w:eastAsia="Times New Roman" w:hAnsi="Times New Roman" w:cs="Times New Roman"/>
          <w:bCs/>
          <w:noProof/>
          <w:sz w:val="24"/>
          <w:szCs w:val="24"/>
          <w:lang w:val="en-US"/>
        </w:rPr>
        <w:t xml:space="preserve"> </w:t>
      </w:r>
      <w:r w:rsidRPr="00D425F7">
        <w:rPr>
          <w:rFonts w:ascii="Times New Roman" w:eastAsia="Times New Roman" w:hAnsi="Times New Roman" w:cs="Times New Roman"/>
          <w:bCs/>
          <w:noProof/>
          <w:sz w:val="24"/>
          <w:szCs w:val="24"/>
          <w:lang w:val="en-US"/>
        </w:rPr>
        <w:t>Svojevrstan "jutarnji program za tinejdžere" emituje se već godinu i po dana, nedeljom od 11.30 časova. "Vodič za preživljavanje" lako je našao put do svoje publike - emisiju kreiraju i osmišljavaju upravo mladi, šaljući video klipove, iznoseći svoje probleme, stavove, zapažanja.</w:t>
      </w:r>
      <w:r w:rsidR="006C4D43">
        <w:rPr>
          <w:rFonts w:ascii="Times New Roman" w:eastAsia="Times New Roman" w:hAnsi="Times New Roman" w:cs="Times New Roman"/>
          <w:b/>
          <w:bCs/>
          <w:noProof/>
          <w:sz w:val="24"/>
          <w:szCs w:val="24"/>
          <w:lang w:val="en-US"/>
        </w:rPr>
        <w:t xml:space="preserve"> </w:t>
      </w:r>
      <w:r w:rsidRPr="00D425F7">
        <w:rPr>
          <w:rFonts w:ascii="Times New Roman" w:eastAsia="Times New Roman" w:hAnsi="Times New Roman" w:cs="Times New Roman"/>
          <w:bCs/>
          <w:noProof/>
          <w:sz w:val="24"/>
          <w:szCs w:val="24"/>
          <w:lang w:val="en-US"/>
        </w:rPr>
        <w:t>Poziv za audiciju otvoren je za sve od 13 do 19 godina koji vole da snimaju i montiraju, žele da budu originalni i prepoznatljivi, da izgrade svoj stav, druže se, putuju, ali i osvoje neke lepe nagrade.</w:t>
      </w:r>
      <w:r w:rsidR="006C4D43">
        <w:rPr>
          <w:rFonts w:ascii="Times New Roman" w:eastAsia="Times New Roman" w:hAnsi="Times New Roman" w:cs="Times New Roman"/>
          <w:b/>
          <w:bCs/>
          <w:noProof/>
          <w:sz w:val="24"/>
          <w:szCs w:val="24"/>
          <w:lang w:val="en-US"/>
        </w:rPr>
        <w:t xml:space="preserve"> </w:t>
      </w:r>
      <w:r w:rsidRPr="00D425F7">
        <w:rPr>
          <w:rFonts w:ascii="Times New Roman" w:eastAsia="Times New Roman" w:hAnsi="Times New Roman" w:cs="Times New Roman"/>
          <w:bCs/>
          <w:noProof/>
          <w:sz w:val="24"/>
          <w:szCs w:val="24"/>
          <w:lang w:val="en-US"/>
        </w:rPr>
        <w:t xml:space="preserve">Prijave se primaju do 1. oktobra putem mejla </w:t>
      </w:r>
      <w:hyperlink r:id="rId19" w:history="1">
        <w:r w:rsidR="006C4D43" w:rsidRPr="00DE0846">
          <w:rPr>
            <w:rStyle w:val="Hyperlink"/>
            <w:rFonts w:ascii="Times New Roman" w:eastAsia="Times New Roman" w:hAnsi="Times New Roman" w:cs="Times New Roman"/>
            <w:bCs/>
            <w:noProof/>
            <w:sz w:val="24"/>
            <w:szCs w:val="24"/>
            <w:lang w:val="en-US"/>
          </w:rPr>
          <w:t>vodic.rtv@gmail.com</w:t>
        </w:r>
      </w:hyperlink>
      <w:r w:rsidR="006C4D43">
        <w:rPr>
          <w:rFonts w:ascii="Times New Roman" w:eastAsia="Times New Roman" w:hAnsi="Times New Roman" w:cs="Times New Roman"/>
          <w:bCs/>
          <w:noProof/>
          <w:sz w:val="24"/>
          <w:szCs w:val="24"/>
          <w:lang w:val="en-US"/>
        </w:rPr>
        <w:t xml:space="preserve"> </w:t>
      </w:r>
      <w:r w:rsidRPr="00D425F7">
        <w:rPr>
          <w:rFonts w:ascii="Times New Roman" w:eastAsia="Times New Roman" w:hAnsi="Times New Roman" w:cs="Times New Roman"/>
          <w:bCs/>
          <w:noProof/>
          <w:sz w:val="24"/>
          <w:szCs w:val="24"/>
          <w:lang w:val="en-US"/>
        </w:rPr>
        <w:t xml:space="preserve"> ili telefonom na broj 064 8195 823 i 064 8195 322.</w:t>
      </w:r>
      <w:r w:rsidR="006C4D43">
        <w:rPr>
          <w:rFonts w:ascii="Times New Roman" w:eastAsia="Times New Roman" w:hAnsi="Times New Roman" w:cs="Times New Roman"/>
          <w:b/>
          <w:bCs/>
          <w:noProof/>
          <w:sz w:val="24"/>
          <w:szCs w:val="24"/>
          <w:lang w:val="en-US"/>
        </w:rPr>
        <w:t xml:space="preserve"> </w:t>
      </w:r>
      <w:r w:rsidRPr="00D425F7">
        <w:rPr>
          <w:rFonts w:ascii="Times New Roman" w:eastAsia="Times New Roman" w:hAnsi="Times New Roman" w:cs="Times New Roman"/>
          <w:bCs/>
          <w:noProof/>
          <w:sz w:val="24"/>
          <w:szCs w:val="24"/>
          <w:lang w:val="en-US"/>
        </w:rPr>
        <w:t>Emisije "Vodiča za preživljavanje" iz prethodne sezone mogu se pogledati na</w:t>
      </w:r>
      <w:r w:rsidRPr="006C4D43">
        <w:rPr>
          <w:rFonts w:ascii="Times New Roman" w:eastAsia="Times New Roman" w:hAnsi="Times New Roman" w:cs="Times New Roman"/>
          <w:bCs/>
          <w:noProof/>
          <w:sz w:val="24"/>
          <w:szCs w:val="24"/>
          <w:lang w:val="en-US"/>
        </w:rPr>
        <w:t> sajtu </w:t>
      </w:r>
      <w:r w:rsidRPr="00D425F7">
        <w:rPr>
          <w:rFonts w:ascii="Times New Roman" w:eastAsia="Times New Roman" w:hAnsi="Times New Roman" w:cs="Times New Roman"/>
          <w:bCs/>
          <w:noProof/>
          <w:sz w:val="24"/>
          <w:szCs w:val="24"/>
          <w:lang w:val="en-US"/>
        </w:rPr>
        <w:t>Radio-televizije Vojvodine.</w:t>
      </w:r>
    </w:p>
    <w:p w:rsidR="00F01103" w:rsidRDefault="00F01103" w:rsidP="00F0110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6679A" w:rsidRPr="00CC7ED9" w:rsidRDefault="0046679A" w:rsidP="0046679A">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C7ED9">
        <w:rPr>
          <w:rFonts w:ascii="Times New Roman" w:eastAsia="Times New Roman" w:hAnsi="Times New Roman" w:cs="Times New Roman"/>
          <w:b/>
          <w:bCs/>
          <w:noProof/>
          <w:color w:val="0000CC"/>
          <w:sz w:val="28"/>
          <w:szCs w:val="24"/>
          <w:lang w:val="en-US"/>
        </w:rPr>
        <w:t>Novi vrtići u Tovariševu i Despotovu</w:t>
      </w:r>
    </w:p>
    <w:p w:rsidR="006C4D43" w:rsidRDefault="006C4D43" w:rsidP="0046679A">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46679A" w:rsidRPr="00CC7ED9" w:rsidRDefault="006C4D43" w:rsidP="00CC7ED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46679A">
        <w:rPr>
          <w:rFonts w:ascii="Times New Roman" w:eastAsia="Times New Roman" w:hAnsi="Times New Roman" w:cs="Times New Roman"/>
          <w:bCs/>
          <w:noProof/>
          <w:sz w:val="24"/>
          <w:szCs w:val="24"/>
          <w:lang w:eastAsia="sr-Latn-RS"/>
        </w:rPr>
        <w:drawing>
          <wp:anchor distT="0" distB="0" distL="114300" distR="114300" simplePos="0" relativeHeight="251684864" behindDoc="0" locked="0" layoutInCell="1" allowOverlap="1" wp14:anchorId="1DABA397" wp14:editId="5CAFA867">
            <wp:simplePos x="0" y="0"/>
            <wp:positionH relativeFrom="column">
              <wp:posOffset>4439920</wp:posOffset>
            </wp:positionH>
            <wp:positionV relativeFrom="paragraph">
              <wp:posOffset>225425</wp:posOffset>
            </wp:positionV>
            <wp:extent cx="1640205" cy="1133475"/>
            <wp:effectExtent l="0" t="0" r="0" b="9525"/>
            <wp:wrapSquare wrapText="bothSides"/>
            <wp:docPr id="30" name="Picture 30" descr="http://www.dnevnik.rs/sites/default/files/imagecache/Slika-vest/12vrtici.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2vrtici.jpg">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640205"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0046679A" w:rsidRPr="006C4D43">
        <w:rPr>
          <w:rFonts w:ascii="Times New Roman" w:eastAsia="Times New Roman" w:hAnsi="Times New Roman" w:cs="Times New Roman"/>
          <w:bCs/>
          <w:noProof/>
          <w:sz w:val="24"/>
          <w:szCs w:val="24"/>
          <w:lang w:val="en-US"/>
        </w:rPr>
        <w:t>Od prošle nedelje u Tovariševu i Despotovu, dva od trinaest sela Bačkopalanačke opštine, ponovo rade vrtići za decu, a u svakom od ova dva naseljena mesta smeštaj je na</w:t>
      </w:r>
      <w:r>
        <w:rPr>
          <w:rFonts w:ascii="Times New Roman" w:eastAsia="Times New Roman" w:hAnsi="Times New Roman" w:cs="Times New Roman"/>
          <w:bCs/>
          <w:noProof/>
          <w:sz w:val="24"/>
          <w:szCs w:val="24"/>
          <w:lang w:val="en-US"/>
        </w:rPr>
        <w:t xml:space="preserve">šlo po 24 mališana.  </w:t>
      </w:r>
      <w:r w:rsidR="0046679A" w:rsidRPr="0046679A">
        <w:rPr>
          <w:rFonts w:ascii="Times New Roman" w:eastAsia="Times New Roman" w:hAnsi="Times New Roman" w:cs="Times New Roman"/>
          <w:bCs/>
          <w:noProof/>
          <w:sz w:val="24"/>
          <w:szCs w:val="24"/>
          <w:lang w:val="en-US"/>
        </w:rPr>
        <w:t>-Svaki od ovih vrtića može da primi po 24 deteta uzrasta od 3 do 5,5 godina – kaže Branislav Šušnica, predsednik opštine Bačka Palanka. – Za vrtić u Tovariševu predviđen je poludnevni boravak, dok će deci u Despotovu biti omogućen celodnevni boravak. Naš cilj je da svako naseljeno mesto u našoj opštini dobije vrtić, a u planu za iduću godinu je vrtić u Obrovcu i još jedan novi u Bačkoj Palanci.     Nadležni kažu da je u Tovariševu problem bio u imovinsko-pravni odnosima, što je lokalna samouprava  uspela da reši u poslednja četiri meseca. U Despotovu se našlo kompromisno rešenje, tako što su se zaposleni u Mesnoj zajednici i Mesnoj kancelariji preselili na sprat zgrade u kojoj se sada u prizmelju nalazi vrtić. Takođe, najvaljeno je da će se uskoro pustiti u rad i renovirani vrtić „Bambi“ u Bačkoj Palanci, paće će znatno smanjiti lista čekanja  za smeštaj u ovu predškolsku ustanovu.</w:t>
      </w:r>
    </w:p>
    <w:p w:rsidR="0046679A" w:rsidRDefault="0046679A" w:rsidP="00F0110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01103" w:rsidRPr="00CC7ED9" w:rsidRDefault="00F01103" w:rsidP="00F01103">
      <w:pPr>
        <w:spacing w:after="0" w:line="240" w:lineRule="auto"/>
        <w:jc w:val="center"/>
        <w:rPr>
          <w:rFonts w:ascii="Times New Roman" w:eastAsia="Times New Roman" w:hAnsi="Times New Roman" w:cs="Times New Roman"/>
          <w:b/>
          <w:bCs/>
          <w:color w:val="0000CC"/>
          <w:sz w:val="28"/>
          <w:szCs w:val="24"/>
          <w:lang w:val="en-US"/>
        </w:rPr>
      </w:pPr>
      <w:r w:rsidRPr="00CC7ED9">
        <w:rPr>
          <w:rFonts w:ascii="Times New Roman" w:eastAsia="Times New Roman" w:hAnsi="Times New Roman" w:cs="Times New Roman"/>
          <w:b/>
          <w:bCs/>
          <w:color w:val="0000CC"/>
          <w:sz w:val="28"/>
          <w:szCs w:val="24"/>
          <w:lang w:val="en-US"/>
        </w:rPr>
        <w:t>Vikendom je n</w:t>
      </w:r>
      <w:r w:rsidR="00CC7ED9">
        <w:rPr>
          <w:rFonts w:ascii="Times New Roman" w:eastAsia="Times New Roman" w:hAnsi="Times New Roman" w:cs="Times New Roman"/>
          <w:b/>
          <w:bCs/>
          <w:color w:val="0000CC"/>
          <w:sz w:val="28"/>
          <w:szCs w:val="24"/>
          <w:lang w:val="en-US"/>
        </w:rPr>
        <w:t>a Spensu svaka noć – noć sporta</w:t>
      </w:r>
    </w:p>
    <w:p w:rsidR="00F01103" w:rsidRPr="00F01103" w:rsidRDefault="00F01103" w:rsidP="00F01103">
      <w:pPr>
        <w:spacing w:after="0" w:line="240" w:lineRule="auto"/>
        <w:ind w:firstLine="720"/>
        <w:jc w:val="both"/>
        <w:rPr>
          <w:rFonts w:ascii="Times New Roman" w:eastAsia="Times New Roman" w:hAnsi="Times New Roman" w:cs="Times New Roman"/>
          <w:bCs/>
          <w:sz w:val="24"/>
          <w:szCs w:val="24"/>
          <w:lang w:val="en-US"/>
        </w:rPr>
      </w:pPr>
    </w:p>
    <w:p w:rsidR="00F01103" w:rsidRPr="00F01103" w:rsidRDefault="00F01103" w:rsidP="00F01103">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sz w:val="24"/>
          <w:szCs w:val="24"/>
          <w:lang w:val="en-US"/>
        </w:rPr>
        <w:t xml:space="preserve">Vikendom je na Spensu svaka noć – noć sporta, a to i te kako znaju oni koji prate sport, kao i veliki broj mališana koji treniraju u tim sportskim školama. Po rečima trenera Odbojkaškog kluba </w:t>
      </w:r>
      <w:r w:rsidRPr="00F01103">
        <w:rPr>
          <w:rFonts w:ascii="Times New Roman" w:eastAsia="Times New Roman" w:hAnsi="Times New Roman" w:cs="Times New Roman"/>
          <w:bCs/>
          <w:sz w:val="24"/>
          <w:szCs w:val="24"/>
          <w:lang w:val="en-US"/>
        </w:rPr>
        <w:lastRenderedPageBreak/>
        <w:t>FOK Vladimira Medenice, kada je odbojka u pitanju juče su samo prikazane veštine postojećih članova i informisani oni budući, a ko je od posetilaca došao s opremom, mogao je da se oproba u odbojci zajedno s našim odbojkašicama.– Novi Sad je jedan od najvećih gradova u Srbiji, a i ostalim gradovima u našoj zemlji treba da postane praksa, čak i nekoliko puta godišnje, da se ova manifestacija održava – rekao je Medenica. Na Spensu su bili postavljeni brojni info-pultovi sa sportskim materijalom raznih klubova, tako da su se posetioci mogli upoznati sa sportovima, a kasnije ih u dvoranama i isprobati.– Više smo se danas fokusirali na one koji žele da probaju karate, nego na stalne članove – kazala je sekretarka Karate kluba „Mavaši” Tamara Babić.</w:t>
      </w:r>
    </w:p>
    <w:p w:rsidR="00F01103" w:rsidRPr="00F01103" w:rsidRDefault="00F01103" w:rsidP="00F01103">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sz w:val="24"/>
          <w:szCs w:val="24"/>
          <w:lang w:val="en-US"/>
        </w:rPr>
        <w:t>Posebnu draž manifestaciji dali su i ekstremni sportovi, namenjeni posetiocima koji vole izazove i razne akrobacije visokog rizika. Trener penjačkog kluba „Adrenalin” Dejan Matić, kaže da veruje da će ovakav skup zaživeti u budućnosti i biti motiv i drugim gradovima.– Nudimo posetiocima „zip-lajn” – naglasio je Matić. – Svi koji su se prijavili mogli su da se spuštaju niz stenu od tačke A do tačke B.</w:t>
      </w:r>
    </w:p>
    <w:p w:rsidR="00F01103" w:rsidRPr="00F01103" w:rsidRDefault="00F01103" w:rsidP="00F01103">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sz w:val="24"/>
          <w:szCs w:val="24"/>
          <w:lang w:val="en-US"/>
        </w:rPr>
        <w:t>Roditelji brojnih mališana koji su se nadmetali na raznim terenima podržali su zdrav način života, koji je više nego potreban mladima. – Dopada mi se ova manifestacija i moja ćerka, koja učestvuje ovde, veoma je zadovoljna Spensovom školicom sporta – kaže majka jedne od učesnica Jelena Crnobrnja.</w:t>
      </w:r>
    </w:p>
    <w:p w:rsidR="00F01103" w:rsidRPr="00F01103" w:rsidRDefault="00F01103" w:rsidP="00F01103">
      <w:pPr>
        <w:spacing w:after="0" w:line="240" w:lineRule="auto"/>
        <w:jc w:val="both"/>
        <w:rPr>
          <w:rFonts w:ascii="Times New Roman" w:eastAsia="Times New Roman" w:hAnsi="Times New Roman" w:cs="Times New Roman"/>
          <w:bCs/>
          <w:sz w:val="24"/>
          <w:szCs w:val="24"/>
          <w:lang w:val="en-US"/>
        </w:rPr>
      </w:pPr>
    </w:p>
    <w:p w:rsidR="00F01103" w:rsidRPr="00F01103" w:rsidRDefault="00F01103" w:rsidP="00F01103">
      <w:pPr>
        <w:spacing w:after="0" w:line="240" w:lineRule="auto"/>
        <w:jc w:val="center"/>
        <w:rPr>
          <w:rFonts w:ascii="Times New Roman" w:eastAsia="Times New Roman" w:hAnsi="Times New Roman" w:cs="Times New Roman"/>
          <w:b/>
          <w:bCs/>
          <w:color w:val="0000CC"/>
          <w:sz w:val="28"/>
          <w:szCs w:val="24"/>
          <w:lang w:val="en-US"/>
        </w:rPr>
      </w:pPr>
      <w:r w:rsidRPr="00F01103">
        <w:rPr>
          <w:rFonts w:ascii="Times New Roman" w:eastAsia="Times New Roman" w:hAnsi="Times New Roman" w:cs="Times New Roman"/>
          <w:b/>
          <w:bCs/>
          <w:color w:val="0000CC"/>
          <w:sz w:val="28"/>
          <w:szCs w:val="24"/>
          <w:lang w:val="en-US"/>
        </w:rPr>
        <w:t>Subotica: Audicija za nove polaznike "Kiš Teatra"</w:t>
      </w:r>
    </w:p>
    <w:p w:rsidR="00F01103" w:rsidRPr="00F01103" w:rsidRDefault="00F01103" w:rsidP="00F01103">
      <w:pPr>
        <w:spacing w:after="0" w:line="240" w:lineRule="auto"/>
        <w:jc w:val="both"/>
        <w:rPr>
          <w:rFonts w:ascii="Times New Roman" w:eastAsia="Times New Roman" w:hAnsi="Times New Roman" w:cs="Times New Roman"/>
          <w:bCs/>
          <w:sz w:val="24"/>
          <w:szCs w:val="24"/>
          <w:lang w:val="en-US"/>
        </w:rPr>
      </w:pPr>
    </w:p>
    <w:p w:rsidR="00F01103" w:rsidRPr="00F01103" w:rsidRDefault="00F01103" w:rsidP="00F01103">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sz w:val="24"/>
          <w:szCs w:val="24"/>
          <w:lang w:val="en-US"/>
        </w:rPr>
        <w:t>U Omladinskom klubu "Skladište" Fondacije "Danilo Kiš" u Subotici u subotu 24. septembra je održana audicija za buduće članove i članice Pozorišne radionice. Audicija na srpskom jeziku počekla je u 14 časova, a na mađarskom jeziku u17 časova.</w:t>
      </w:r>
    </w:p>
    <w:p w:rsidR="00F01103" w:rsidRPr="00F01103" w:rsidRDefault="00F01103" w:rsidP="00F01103">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sz w:val="24"/>
          <w:szCs w:val="24"/>
          <w:lang w:val="en-US"/>
        </w:rPr>
        <w:t xml:space="preserve">Fondacija "Danilo Kiš" i ove godine nastavlja obučavanje mladih kreativnih, talentovanih Subotičana i Subotičanki koji žele da se oprobaju na sceni i nauče tajne glumačkog zanata. Radionice će se održavati na srpskom i mađarskom jeziku, a počinju sa radom od oktobra meseca. Program na srpskom vodiće glumac Narodnog pozorišta Vladimir Grbić, a na mađarskom glumac Dečjeg pozorišta Bela Kalo. Plan i program rada radionica biće po uzoru na rad studenata na glumačkim akademijama. Tokom godinu dana, koliko je planirano da radionica traje, izučavaće se osnove glumačkog zanata kao i elementi srodnih umetnosti u okviru pozorišta, scenografije, kostimografije, dramaturgije Rezultat godišnjeg rada biće pozorišna predstava. Učešće na radionici je besplatno. Za audiciju svi zainteresovani treba da pripreme monolog ili recitaciju. Prijave, kao i dodatne informacije, mogu se dobiti putem mejla </w:t>
      </w:r>
      <w:hyperlink r:id="rId22" w:history="1">
        <w:r w:rsidRPr="00F01103">
          <w:rPr>
            <w:rFonts w:ascii="Times New Roman" w:eastAsia="Times New Roman" w:hAnsi="Times New Roman" w:cs="Times New Roman"/>
            <w:bCs/>
            <w:color w:val="0000FF" w:themeColor="hyperlink"/>
            <w:sz w:val="24"/>
            <w:szCs w:val="24"/>
            <w:u w:val="single"/>
            <w:lang w:val="en-US"/>
          </w:rPr>
          <w:t>office@danilokis.rs</w:t>
        </w:r>
      </w:hyperlink>
      <w:r w:rsidRPr="00F01103">
        <w:rPr>
          <w:rFonts w:ascii="Times New Roman" w:eastAsia="Times New Roman" w:hAnsi="Times New Roman" w:cs="Times New Roman"/>
          <w:bCs/>
          <w:sz w:val="24"/>
          <w:szCs w:val="24"/>
          <w:lang w:val="en-US"/>
        </w:rPr>
        <w:t xml:space="preserve">  ili telefonom na broj 024 523 566.</w:t>
      </w:r>
    </w:p>
    <w:p w:rsidR="00F01103" w:rsidRDefault="00F01103" w:rsidP="00F01103">
      <w:pPr>
        <w:spacing w:after="0" w:line="240" w:lineRule="auto"/>
        <w:jc w:val="both"/>
        <w:rPr>
          <w:rFonts w:ascii="Times New Roman" w:eastAsia="Times New Roman" w:hAnsi="Times New Roman" w:cs="Times New Roman"/>
          <w:bCs/>
          <w:sz w:val="24"/>
          <w:szCs w:val="24"/>
          <w:lang w:val="en-US"/>
        </w:rPr>
      </w:pPr>
    </w:p>
    <w:p w:rsidR="00F01103" w:rsidRPr="00F01103" w:rsidRDefault="00F01103" w:rsidP="00F01103">
      <w:pPr>
        <w:spacing w:after="0" w:line="240" w:lineRule="auto"/>
        <w:jc w:val="center"/>
        <w:rPr>
          <w:rFonts w:ascii="Times New Roman" w:eastAsia="Times New Roman" w:hAnsi="Times New Roman" w:cs="Times New Roman"/>
          <w:b/>
          <w:bCs/>
          <w:color w:val="0000CC"/>
          <w:sz w:val="28"/>
          <w:szCs w:val="24"/>
          <w:lang w:val="en-US"/>
        </w:rPr>
      </w:pPr>
      <w:r w:rsidRPr="00F01103">
        <w:rPr>
          <w:rFonts w:ascii="Times New Roman" w:eastAsia="Times New Roman" w:hAnsi="Times New Roman" w:cs="Times New Roman"/>
          <w:b/>
          <w:bCs/>
          <w:color w:val="0000CC"/>
          <w:sz w:val="28"/>
          <w:szCs w:val="24"/>
          <w:lang w:val="en-US"/>
        </w:rPr>
        <w:t>Predavanje "Da li je ledeno doba bilo baš COOL?"</w:t>
      </w:r>
    </w:p>
    <w:p w:rsidR="00F01103" w:rsidRPr="00F01103" w:rsidRDefault="00F01103" w:rsidP="00F01103">
      <w:pPr>
        <w:spacing w:after="0" w:line="240" w:lineRule="auto"/>
        <w:jc w:val="both"/>
        <w:rPr>
          <w:rFonts w:ascii="Times New Roman" w:eastAsia="Times New Roman" w:hAnsi="Times New Roman" w:cs="Times New Roman"/>
          <w:bCs/>
          <w:sz w:val="24"/>
          <w:szCs w:val="24"/>
          <w:lang w:val="en-US"/>
        </w:rPr>
      </w:pPr>
    </w:p>
    <w:p w:rsidR="00F01103" w:rsidRPr="00F01103" w:rsidRDefault="00E27DEB" w:rsidP="00F0110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9264" behindDoc="1" locked="0" layoutInCell="1" allowOverlap="1" wp14:anchorId="7A7DDC6C" wp14:editId="497E13F2">
            <wp:simplePos x="0" y="0"/>
            <wp:positionH relativeFrom="column">
              <wp:posOffset>3973830</wp:posOffset>
            </wp:positionH>
            <wp:positionV relativeFrom="paragraph">
              <wp:posOffset>12065</wp:posOffset>
            </wp:positionV>
            <wp:extent cx="2142000" cy="1152000"/>
            <wp:effectExtent l="0" t="0" r="0" b="0"/>
            <wp:wrapTight wrapText="bothSides">
              <wp:wrapPolygon edited="0">
                <wp:start x="0" y="0"/>
                <wp:lineTo x="0" y="21076"/>
                <wp:lineTo x="21325" y="21076"/>
                <wp:lineTo x="2132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edavanje.jpg"/>
                    <pic:cNvPicPr/>
                  </pic:nvPicPr>
                  <pic:blipFill>
                    <a:blip r:embed="rId23">
                      <a:extLst>
                        <a:ext uri="{28A0092B-C50C-407E-A947-70E740481C1C}">
                          <a14:useLocalDpi xmlns:a14="http://schemas.microsoft.com/office/drawing/2010/main" val="0"/>
                        </a:ext>
                      </a:extLst>
                    </a:blip>
                    <a:stretch>
                      <a:fillRect/>
                    </a:stretch>
                  </pic:blipFill>
                  <pic:spPr>
                    <a:xfrm>
                      <a:off x="0" y="0"/>
                      <a:ext cx="2142000" cy="1152000"/>
                    </a:xfrm>
                    <a:prstGeom prst="rect">
                      <a:avLst/>
                    </a:prstGeom>
                  </pic:spPr>
                </pic:pic>
              </a:graphicData>
            </a:graphic>
            <wp14:sizeRelH relativeFrom="margin">
              <wp14:pctWidth>0</wp14:pctWidth>
            </wp14:sizeRelH>
            <wp14:sizeRelV relativeFrom="margin">
              <wp14:pctHeight>0</wp14:pctHeight>
            </wp14:sizeRelV>
          </wp:anchor>
        </w:drawing>
      </w:r>
      <w:r w:rsidR="00F01103" w:rsidRPr="00F01103">
        <w:rPr>
          <w:rFonts w:ascii="Times New Roman" w:eastAsia="Times New Roman" w:hAnsi="Times New Roman" w:cs="Times New Roman"/>
          <w:bCs/>
          <w:sz w:val="24"/>
          <w:szCs w:val="24"/>
          <w:lang w:val="en-US"/>
        </w:rPr>
        <w:t>U klubu The Quarter u Novom Sadu, kao najava manifestacije "Noć istraživača", u petak uveče u 20 časova je održano naučno-popularno predavanje "Da li je ledeno doba bilo baš COOL?". Predavanje je trebalo pokazati koji su razlozi nastanka Ledenog doba, kojim tempom je nastupilo zahlađenje, kolika prostranstva je pokrivao led</w:t>
      </w:r>
      <w:bookmarkStart w:id="0" w:name="_GoBack"/>
      <w:bookmarkEnd w:id="0"/>
      <w:r w:rsidR="00F01103" w:rsidRPr="00F01103">
        <w:rPr>
          <w:rFonts w:ascii="Times New Roman" w:eastAsia="Times New Roman" w:hAnsi="Times New Roman" w:cs="Times New Roman"/>
          <w:bCs/>
          <w:sz w:val="24"/>
          <w:szCs w:val="24"/>
          <w:lang w:val="en-US"/>
        </w:rPr>
        <w:t>. U svetlu opšte opčinjenosti klimatskim promenama, potrebno je napraviti i poređenje prirodnih procesa u prošlosti i ovih savremenih, za koje se veruje da ih čovek izaziva. Predavač će bio doc. dr Mlađen Jovanović.</w:t>
      </w:r>
    </w:p>
    <w:p w:rsidR="00F01103" w:rsidRDefault="00F01103" w:rsidP="00CC7ED9">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sz w:val="24"/>
          <w:szCs w:val="24"/>
          <w:lang w:val="en-US"/>
        </w:rPr>
        <w:t>"Noć istraživača" ove godine biće održana 30. septembra u preko 300 gradova u Evropi, a u Novom Sadu će biti upriličen program na dve lokacije - u tržnom centru BIG Shopping Center (od 16 do 22 časa) i klubu The Quarter (od 20 do 24 časa). Tema ovogodišnje manifestacije je COOL nauka – nauka niskih temperatura ili, jednostavno, nauka koja je „cool". Detaljnije informacije o programu mogu se pronaći na zvaničnom sajtu "Noći istraživača".</w:t>
      </w:r>
    </w:p>
    <w:p w:rsidR="00CC7ED9" w:rsidRPr="00F01103" w:rsidRDefault="00CC7ED9" w:rsidP="00CC7ED9">
      <w:pPr>
        <w:spacing w:after="0" w:line="240" w:lineRule="auto"/>
        <w:ind w:firstLine="720"/>
        <w:jc w:val="both"/>
        <w:rPr>
          <w:rFonts w:ascii="Times New Roman" w:eastAsia="Times New Roman" w:hAnsi="Times New Roman" w:cs="Times New Roman"/>
          <w:bCs/>
          <w:sz w:val="24"/>
          <w:szCs w:val="24"/>
          <w:lang w:val="en-US"/>
        </w:rPr>
      </w:pPr>
    </w:p>
    <w:p w:rsidR="00CC7ED9" w:rsidRPr="00CC7ED9" w:rsidRDefault="00CC7ED9" w:rsidP="00CC7ED9">
      <w:pPr>
        <w:spacing w:after="0" w:line="240" w:lineRule="auto"/>
        <w:jc w:val="center"/>
        <w:rPr>
          <w:rFonts w:ascii="Times New Roman" w:eastAsia="Times New Roman" w:hAnsi="Times New Roman" w:cs="Times New Roman"/>
          <w:b/>
          <w:bCs/>
          <w:color w:val="0000CC"/>
          <w:sz w:val="28"/>
          <w:szCs w:val="24"/>
          <w:lang w:val="en-US"/>
        </w:rPr>
      </w:pPr>
      <w:r w:rsidRPr="00CC7ED9">
        <w:rPr>
          <w:rFonts w:ascii="Times New Roman" w:eastAsia="Times New Roman" w:hAnsi="Times New Roman" w:cs="Times New Roman"/>
          <w:b/>
          <w:bCs/>
          <w:color w:val="0000CC"/>
          <w:sz w:val="28"/>
          <w:szCs w:val="24"/>
          <w:lang w:val="en-US"/>
        </w:rPr>
        <w:t>Mentalna aritmetika - za korišćenje obe strane mozga</w:t>
      </w:r>
    </w:p>
    <w:p w:rsidR="00CC7ED9" w:rsidRPr="00CC7ED9" w:rsidRDefault="00CC7ED9" w:rsidP="00CC7ED9">
      <w:pPr>
        <w:spacing w:after="0" w:line="240" w:lineRule="auto"/>
        <w:jc w:val="both"/>
        <w:rPr>
          <w:rFonts w:ascii="Times New Roman" w:eastAsia="Times New Roman" w:hAnsi="Times New Roman" w:cs="Times New Roman"/>
          <w:bCs/>
          <w:color w:val="0000CC"/>
          <w:sz w:val="24"/>
          <w:szCs w:val="24"/>
          <w:lang w:val="en-US"/>
        </w:rPr>
      </w:pPr>
    </w:p>
    <w:p w:rsidR="00CC7ED9" w:rsidRPr="0046679A" w:rsidRDefault="00CC7ED9" w:rsidP="00CC7ED9">
      <w:pPr>
        <w:spacing w:after="0" w:line="240" w:lineRule="auto"/>
        <w:ind w:firstLine="720"/>
        <w:jc w:val="both"/>
        <w:rPr>
          <w:rFonts w:ascii="Times New Roman" w:eastAsia="Times New Roman" w:hAnsi="Times New Roman" w:cs="Times New Roman"/>
          <w:b/>
          <w:bCs/>
          <w:sz w:val="24"/>
          <w:szCs w:val="24"/>
          <w:lang w:val="en-US"/>
        </w:rPr>
      </w:pPr>
      <w:r w:rsidRPr="006C4D43">
        <w:rPr>
          <w:rFonts w:ascii="Times New Roman" w:eastAsia="Times New Roman" w:hAnsi="Times New Roman" w:cs="Times New Roman"/>
          <w:bCs/>
          <w:sz w:val="24"/>
          <w:szCs w:val="24"/>
          <w:lang w:val="en-US"/>
        </w:rPr>
        <w:t xml:space="preserve">Nauka kaže da čovek koristi od pet do sedam odsto kapaciteta mozga. Kada učimo, mozak se pokrene, ali ne koristi obe hemisfere, ne u isto vreme, ne aktivno. Postoji jedna metoda, posebno korisna za decu, zove se mentalna aritmetika, zahvaljujući kojoj deca uče koristeći obe strane mozga. </w:t>
      </w:r>
      <w:r w:rsidRPr="0046679A">
        <w:rPr>
          <w:rFonts w:ascii="Times New Roman" w:eastAsia="Times New Roman" w:hAnsi="Times New Roman" w:cs="Times New Roman"/>
          <w:bCs/>
          <w:sz w:val="24"/>
          <w:szCs w:val="24"/>
          <w:lang w:val="en-US"/>
        </w:rPr>
        <w:t>Više o toj metodi za Jutarnji program Televizije Novi Sad govorio je učitelj mentalne aritmetike Lazar Ljubanić.</w:t>
      </w:r>
      <w:r w:rsidRPr="0046679A">
        <w:t xml:space="preserve"> </w:t>
      </w:r>
      <w:hyperlink r:id="rId24" w:history="1">
        <w:r w:rsidRPr="003F5209">
          <w:rPr>
            <w:rStyle w:val="Hyperlink"/>
            <w:rFonts w:ascii="Times New Roman" w:eastAsia="Times New Roman" w:hAnsi="Times New Roman" w:cs="Times New Roman"/>
            <w:bCs/>
            <w:sz w:val="24"/>
            <w:szCs w:val="24"/>
            <w:lang w:val="en-US"/>
          </w:rPr>
          <w:t>https://www.youtube.com/watch?v=TMj9NsgJ1uI</w:t>
        </w:r>
      </w:hyperlink>
      <w:r>
        <w:rPr>
          <w:rFonts w:ascii="Times New Roman" w:eastAsia="Times New Roman" w:hAnsi="Times New Roman" w:cs="Times New Roman"/>
          <w:bCs/>
          <w:sz w:val="24"/>
          <w:szCs w:val="24"/>
          <w:lang w:val="en-US"/>
        </w:rPr>
        <w:t xml:space="preserve"> </w:t>
      </w:r>
    </w:p>
    <w:p w:rsidR="00CC7ED9" w:rsidRPr="00F01103" w:rsidRDefault="00CC7ED9" w:rsidP="00CC7ED9">
      <w:pPr>
        <w:spacing w:after="0" w:line="240" w:lineRule="auto"/>
        <w:jc w:val="both"/>
        <w:rPr>
          <w:rFonts w:ascii="Times New Roman" w:eastAsia="Times New Roman" w:hAnsi="Times New Roman" w:cs="Times New Roman"/>
          <w:bCs/>
          <w:sz w:val="24"/>
          <w:szCs w:val="24"/>
          <w:lang w:val="en-US"/>
        </w:rPr>
      </w:pPr>
    </w:p>
    <w:p w:rsidR="0046679A" w:rsidRPr="00CC7ED9" w:rsidRDefault="0046679A" w:rsidP="0046679A">
      <w:pPr>
        <w:spacing w:after="0" w:line="240" w:lineRule="auto"/>
        <w:jc w:val="center"/>
        <w:rPr>
          <w:rFonts w:ascii="Times New Roman" w:eastAsia="Times New Roman" w:hAnsi="Times New Roman" w:cs="Times New Roman"/>
          <w:b/>
          <w:bCs/>
          <w:color w:val="0000CC"/>
          <w:sz w:val="28"/>
          <w:szCs w:val="24"/>
          <w:lang w:val="en-US"/>
        </w:rPr>
      </w:pPr>
      <w:r w:rsidRPr="00CC7ED9">
        <w:rPr>
          <w:rFonts w:ascii="Times New Roman" w:eastAsia="Times New Roman" w:hAnsi="Times New Roman" w:cs="Times New Roman"/>
          <w:b/>
          <w:bCs/>
          <w:color w:val="0000CC"/>
          <w:sz w:val="28"/>
          <w:szCs w:val="24"/>
          <w:lang w:val="en-US"/>
        </w:rPr>
        <w:t>Međunarodni karate turnir u Čoki</w:t>
      </w:r>
    </w:p>
    <w:p w:rsidR="006C4D43" w:rsidRPr="00CC7ED9" w:rsidRDefault="006C4D43" w:rsidP="0046679A">
      <w:pPr>
        <w:spacing w:after="0" w:line="240" w:lineRule="auto"/>
        <w:jc w:val="both"/>
        <w:rPr>
          <w:rFonts w:ascii="Times New Roman" w:eastAsia="Times New Roman" w:hAnsi="Times New Roman" w:cs="Times New Roman"/>
          <w:bCs/>
          <w:color w:val="0000CC"/>
          <w:sz w:val="24"/>
          <w:szCs w:val="24"/>
          <w:lang w:val="en-US"/>
        </w:rPr>
      </w:pPr>
    </w:p>
    <w:p w:rsidR="006C4D43" w:rsidRDefault="0046679A" w:rsidP="006C4D43">
      <w:pPr>
        <w:spacing w:after="0" w:line="240" w:lineRule="auto"/>
        <w:ind w:firstLine="720"/>
        <w:jc w:val="both"/>
        <w:rPr>
          <w:rFonts w:ascii="Times New Roman" w:eastAsia="Times New Roman" w:hAnsi="Times New Roman" w:cs="Times New Roman"/>
          <w:bCs/>
          <w:sz w:val="24"/>
          <w:szCs w:val="24"/>
          <w:lang w:val="en-US"/>
        </w:rPr>
      </w:pPr>
      <w:r w:rsidRPr="006C4D43">
        <w:rPr>
          <w:rFonts w:ascii="Times New Roman" w:eastAsia="Times New Roman" w:hAnsi="Times New Roman" w:cs="Times New Roman"/>
          <w:bCs/>
          <w:sz w:val="24"/>
          <w:szCs w:val="24"/>
          <w:lang w:val="en-US"/>
        </w:rPr>
        <w:t>U Čoki je održan Međunarodni karate turnir na kojem je učestvovalo bezmalo 400 devojčica i dečaka. Mnogi su poneli kućama medalje, ali su i pobednici i poraženi otišli sa osećanjem da pripadaju velikoj sportskoj porodici.</w:t>
      </w:r>
      <w:r w:rsidR="006C4D43">
        <w:rPr>
          <w:rFonts w:ascii="Times New Roman" w:eastAsia="Times New Roman" w:hAnsi="Times New Roman" w:cs="Times New Roman"/>
          <w:bCs/>
          <w:sz w:val="24"/>
          <w:szCs w:val="24"/>
          <w:lang w:val="en-US"/>
        </w:rPr>
        <w:t xml:space="preserve"> </w:t>
      </w:r>
      <w:r w:rsidRPr="0046679A">
        <w:rPr>
          <w:rFonts w:ascii="Times New Roman" w:eastAsia="Times New Roman" w:hAnsi="Times New Roman" w:cs="Times New Roman"/>
          <w:bCs/>
          <w:sz w:val="24"/>
          <w:szCs w:val="24"/>
          <w:lang w:val="en-US"/>
        </w:rPr>
        <w:t>Mala Čoka pokazala je veliko srce gostoprimstva za prijatelje iz Slovenije, Mađarske, BIH, Republike Srpske i Rumunije na 9. Međunarodnom karate turniru.</w:t>
      </w:r>
      <w:r w:rsidR="006C4D43">
        <w:rPr>
          <w:rFonts w:ascii="Times New Roman" w:eastAsia="Times New Roman" w:hAnsi="Times New Roman" w:cs="Times New Roman"/>
          <w:bCs/>
          <w:sz w:val="24"/>
          <w:szCs w:val="24"/>
          <w:lang w:val="en-US"/>
        </w:rPr>
        <w:t xml:space="preserve"> </w:t>
      </w:r>
      <w:r w:rsidRPr="0046679A">
        <w:rPr>
          <w:rFonts w:ascii="Times New Roman" w:eastAsia="Times New Roman" w:hAnsi="Times New Roman" w:cs="Times New Roman"/>
          <w:bCs/>
          <w:sz w:val="24"/>
          <w:szCs w:val="24"/>
          <w:lang w:val="en-US"/>
        </w:rPr>
        <w:t>"Izuzetno smo zadovoljni. Prošle godine smo mislili da nećemo moći da povećamo broj takmičara. Ipak, zadovoljni smo jer se prijavilo 390 takmičara mališana", kaže Čaba Kobrehel, predsedni KK „Čoka".</w:t>
      </w:r>
      <w:r w:rsidR="006C4D43">
        <w:rPr>
          <w:rFonts w:ascii="Times New Roman" w:eastAsia="Times New Roman" w:hAnsi="Times New Roman" w:cs="Times New Roman"/>
          <w:bCs/>
          <w:sz w:val="24"/>
          <w:szCs w:val="24"/>
          <w:lang w:val="en-US"/>
        </w:rPr>
        <w:t xml:space="preserve"> </w:t>
      </w:r>
      <w:r w:rsidRPr="0046679A">
        <w:rPr>
          <w:rFonts w:ascii="Times New Roman" w:eastAsia="Times New Roman" w:hAnsi="Times New Roman" w:cs="Times New Roman"/>
          <w:bCs/>
          <w:sz w:val="24"/>
          <w:szCs w:val="24"/>
          <w:lang w:val="en-US"/>
        </w:rPr>
        <w:t>Za selektora reprezentacije Slovenije Turnir u Čoki je više od nadmetanja.</w:t>
      </w:r>
      <w:r w:rsidR="006C4D43">
        <w:rPr>
          <w:rFonts w:ascii="Times New Roman" w:eastAsia="Times New Roman" w:hAnsi="Times New Roman" w:cs="Times New Roman"/>
          <w:bCs/>
          <w:sz w:val="24"/>
          <w:szCs w:val="24"/>
          <w:lang w:val="en-US"/>
        </w:rPr>
        <w:t xml:space="preserve"> </w:t>
      </w:r>
      <w:r w:rsidRPr="0046679A">
        <w:rPr>
          <w:rFonts w:ascii="Times New Roman" w:eastAsia="Times New Roman" w:hAnsi="Times New Roman" w:cs="Times New Roman"/>
          <w:bCs/>
          <w:sz w:val="24"/>
          <w:szCs w:val="24"/>
          <w:lang w:val="en-US"/>
        </w:rPr>
        <w:t>"Uvek mladima pričam kako je bilo kad smo bili zajedno u Jugoslaviji. U sportu, karateu nema granica. Svi vežbamo zajedno za svoju dušu podjednako i mladi i stari", rekao je selektor Ivan Čeri.</w:t>
      </w:r>
    </w:p>
    <w:p w:rsidR="0046679A" w:rsidRPr="0046679A" w:rsidRDefault="0046679A" w:rsidP="006C4D43">
      <w:pPr>
        <w:spacing w:after="0" w:line="240" w:lineRule="auto"/>
        <w:ind w:firstLine="720"/>
        <w:jc w:val="both"/>
        <w:rPr>
          <w:rFonts w:ascii="Times New Roman" w:eastAsia="Times New Roman" w:hAnsi="Times New Roman" w:cs="Times New Roman"/>
          <w:bCs/>
          <w:sz w:val="24"/>
          <w:szCs w:val="24"/>
          <w:lang w:val="en-US"/>
        </w:rPr>
      </w:pPr>
      <w:r w:rsidRPr="0046679A">
        <w:rPr>
          <w:rFonts w:ascii="Times New Roman" w:eastAsia="Times New Roman" w:hAnsi="Times New Roman" w:cs="Times New Roman"/>
          <w:bCs/>
          <w:sz w:val="24"/>
          <w:szCs w:val="24"/>
          <w:lang w:val="en-US"/>
        </w:rPr>
        <w:t>Među osvajačima zlatnih medalja je i devetogodišnja Maša Kavečić kojoj je ovo četvrti turnir u jednogodišnjoj sportskoj karijeri.</w:t>
      </w:r>
      <w:r w:rsidR="006C4D43">
        <w:rPr>
          <w:rFonts w:ascii="Times New Roman" w:eastAsia="Times New Roman" w:hAnsi="Times New Roman" w:cs="Times New Roman"/>
          <w:bCs/>
          <w:sz w:val="24"/>
          <w:szCs w:val="24"/>
          <w:lang w:val="en-US"/>
        </w:rPr>
        <w:t xml:space="preserve"> </w:t>
      </w:r>
      <w:r w:rsidRPr="0046679A">
        <w:rPr>
          <w:rFonts w:ascii="Times New Roman" w:eastAsia="Times New Roman" w:hAnsi="Times New Roman" w:cs="Times New Roman"/>
          <w:bCs/>
          <w:sz w:val="24"/>
          <w:szCs w:val="24"/>
          <w:lang w:val="en-US"/>
        </w:rPr>
        <w:t>"Na prvom takmičenju osvojila sam bronzu, potom srebro. Na trećem i ovom četvrtom osvojila sam zlatnu medalju", kaže Maša Kavečić, članica KK „Šotokan 021" Novi Sad.</w:t>
      </w:r>
      <w:r w:rsidR="006C4D43">
        <w:rPr>
          <w:rFonts w:ascii="Times New Roman" w:eastAsia="Times New Roman" w:hAnsi="Times New Roman" w:cs="Times New Roman"/>
          <w:bCs/>
          <w:sz w:val="24"/>
          <w:szCs w:val="24"/>
          <w:lang w:val="en-US"/>
        </w:rPr>
        <w:t xml:space="preserve"> </w:t>
      </w:r>
      <w:r w:rsidRPr="0046679A">
        <w:rPr>
          <w:rFonts w:ascii="Times New Roman" w:eastAsia="Times New Roman" w:hAnsi="Times New Roman" w:cs="Times New Roman"/>
          <w:bCs/>
          <w:sz w:val="24"/>
          <w:szCs w:val="24"/>
          <w:lang w:val="en-US"/>
        </w:rPr>
        <w:t>Turnir su, sa velikom pažnjom, pratili i čelnici Karate saveza Srbije.</w:t>
      </w:r>
      <w:r w:rsidR="006C4D43">
        <w:rPr>
          <w:rFonts w:ascii="Times New Roman" w:eastAsia="Times New Roman" w:hAnsi="Times New Roman" w:cs="Times New Roman"/>
          <w:bCs/>
          <w:sz w:val="24"/>
          <w:szCs w:val="24"/>
          <w:lang w:val="en-US"/>
        </w:rPr>
        <w:t xml:space="preserve"> </w:t>
      </w:r>
      <w:r w:rsidRPr="0046679A">
        <w:rPr>
          <w:rFonts w:ascii="Times New Roman" w:eastAsia="Times New Roman" w:hAnsi="Times New Roman" w:cs="Times New Roman"/>
          <w:bCs/>
          <w:sz w:val="24"/>
          <w:szCs w:val="24"/>
          <w:lang w:val="en-US"/>
        </w:rPr>
        <w:t>"Početak takmičarske sezone u Šotokan Karate savezu Srbije nije se mogao poželeti na bolji način. Turnirom u Čoki počela je sezona, pet, šest država i oko 400 takmičara fantastičan su odziv", istakao je  predsednik Saveza Milorad Ćopić.</w:t>
      </w:r>
      <w:r w:rsidR="006C4D43">
        <w:rPr>
          <w:rFonts w:ascii="Times New Roman" w:eastAsia="Times New Roman" w:hAnsi="Times New Roman" w:cs="Times New Roman"/>
          <w:bCs/>
          <w:sz w:val="24"/>
          <w:szCs w:val="24"/>
          <w:lang w:val="en-US"/>
        </w:rPr>
        <w:t xml:space="preserve"> </w:t>
      </w:r>
      <w:r w:rsidRPr="0046679A">
        <w:rPr>
          <w:rFonts w:ascii="Times New Roman" w:eastAsia="Times New Roman" w:hAnsi="Times New Roman" w:cs="Times New Roman"/>
          <w:bCs/>
          <w:sz w:val="24"/>
          <w:szCs w:val="24"/>
          <w:lang w:val="en-US"/>
        </w:rPr>
        <w:t>Takmičari iz Srbije odneli su najviše medalja ali su gosti obećali da će doći i na deseti, jubilarni, Turnir u Čoki.</w:t>
      </w:r>
    </w:p>
    <w:p w:rsidR="00F01103" w:rsidRPr="00F01103" w:rsidRDefault="00F01103" w:rsidP="00F01103">
      <w:pPr>
        <w:spacing w:after="0" w:line="240" w:lineRule="auto"/>
        <w:jc w:val="both"/>
        <w:rPr>
          <w:rFonts w:ascii="Times New Roman" w:eastAsia="Times New Roman" w:hAnsi="Times New Roman" w:cs="Times New Roman"/>
          <w:bCs/>
          <w:sz w:val="24"/>
          <w:szCs w:val="24"/>
        </w:rPr>
      </w:pPr>
    </w:p>
    <w:p w:rsidR="00F01103" w:rsidRPr="00CC7ED9" w:rsidRDefault="00F01103" w:rsidP="00F01103">
      <w:pPr>
        <w:spacing w:after="0" w:line="240" w:lineRule="auto"/>
        <w:jc w:val="center"/>
        <w:rPr>
          <w:rFonts w:ascii="Times New Roman" w:eastAsia="Times New Roman" w:hAnsi="Times New Roman" w:cs="Times New Roman"/>
          <w:b/>
          <w:bCs/>
          <w:color w:val="0000CC"/>
          <w:sz w:val="28"/>
          <w:szCs w:val="24"/>
        </w:rPr>
      </w:pPr>
      <w:r w:rsidRPr="00CC7ED9">
        <w:rPr>
          <w:rFonts w:ascii="Times New Roman" w:eastAsia="Times New Roman" w:hAnsi="Times New Roman" w:cs="Times New Roman"/>
          <w:b/>
          <w:bCs/>
          <w:color w:val="0000CC"/>
          <w:sz w:val="28"/>
          <w:szCs w:val="24"/>
          <w:lang w:val="en-US"/>
        </w:rPr>
        <w:t>Zrenjanin: Održana Deveta mini olimpijada</w:t>
      </w:r>
    </w:p>
    <w:p w:rsidR="00F01103" w:rsidRPr="00CC7ED9" w:rsidRDefault="00F01103" w:rsidP="00F01103">
      <w:pPr>
        <w:spacing w:after="0" w:line="240" w:lineRule="auto"/>
        <w:ind w:firstLine="720"/>
        <w:jc w:val="both"/>
        <w:rPr>
          <w:rFonts w:ascii="Times New Roman" w:eastAsia="Times New Roman" w:hAnsi="Times New Roman" w:cs="Times New Roman"/>
          <w:bCs/>
          <w:color w:val="0000CC"/>
          <w:sz w:val="24"/>
          <w:szCs w:val="24"/>
          <w:lang w:val="en-US"/>
        </w:rPr>
      </w:pPr>
    </w:p>
    <w:p w:rsidR="00F01103" w:rsidRPr="00F01103" w:rsidRDefault="00F01103" w:rsidP="00F01103">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noProof/>
          <w:sz w:val="24"/>
          <w:szCs w:val="24"/>
          <w:lang w:eastAsia="sr-Latn-RS"/>
        </w:rPr>
        <w:drawing>
          <wp:anchor distT="0" distB="0" distL="114300" distR="114300" simplePos="0" relativeHeight="251665408" behindDoc="1" locked="0" layoutInCell="1" allowOverlap="1" wp14:anchorId="182D7229" wp14:editId="22814957">
            <wp:simplePos x="0" y="0"/>
            <wp:positionH relativeFrom="column">
              <wp:posOffset>4394835</wp:posOffset>
            </wp:positionH>
            <wp:positionV relativeFrom="paragraph">
              <wp:posOffset>263525</wp:posOffset>
            </wp:positionV>
            <wp:extent cx="1695450" cy="1170940"/>
            <wp:effectExtent l="0" t="0" r="0" b="0"/>
            <wp:wrapTight wrapText="bothSides">
              <wp:wrapPolygon edited="0">
                <wp:start x="0" y="0"/>
                <wp:lineTo x="0" y="21085"/>
                <wp:lineTo x="21357" y="21085"/>
                <wp:lineTo x="21357" y="0"/>
                <wp:lineTo x="0" y="0"/>
              </wp:wrapPolygon>
            </wp:wrapTight>
            <wp:docPr id="18" name="Picture 18" descr="Манифестација “Деца-деци, одрасли свима”">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нифестација “Деца-деци, одрасли свима”">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695450" cy="11709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1103">
        <w:rPr>
          <w:rFonts w:ascii="Times New Roman" w:eastAsia="Times New Roman" w:hAnsi="Times New Roman" w:cs="Times New Roman"/>
          <w:bCs/>
          <w:sz w:val="24"/>
          <w:szCs w:val="24"/>
          <w:lang w:val="en-US"/>
        </w:rPr>
        <w:t>U okviru manifestacije„Deca–deci, odrasli svima” održane u subotu u Zrenjaninu održana je i Deveta mini olimpijada udruženja za pomoć mentalno nedovoljno razvijenim osobama, koju organizuje Udruženje “Suncokret”. Zamenica direktora Predškolske ustanove Zrenjanin Tatjana Lojović kaže da je u vrtiće ove godine upisano oko 2.500 dece, a da je pripremnog predškolskog uzrasta njih oko 700, što i jeste ciljna grupa za korišćenje aparata koji se nabavlja. Aparat obezbeđuje automatsko merenje, proveravanje i praćenje deformiteta kičme, poremećaja u stavu tela, kao i stepena pokretljivosti kičme i vrata, i njegova primena nema kontraindikacija. Radi na principu senzora pokreta i nagiba, a statistika je pokazala da najveći broj deformiteta kičmenog stupa nastaje u uzrastu dece pr</w:t>
      </w:r>
      <w:r w:rsidR="00CC7ED9">
        <w:rPr>
          <w:rFonts w:ascii="Times New Roman" w:eastAsia="Times New Roman" w:hAnsi="Times New Roman" w:cs="Times New Roman"/>
          <w:bCs/>
          <w:sz w:val="24"/>
          <w:szCs w:val="24"/>
          <w:lang w:val="en-US"/>
        </w:rPr>
        <w:t>ipremnog predškolskog uzrasta. “</w:t>
      </w:r>
      <w:r w:rsidRPr="00F01103">
        <w:rPr>
          <w:rFonts w:ascii="Times New Roman" w:eastAsia="Times New Roman" w:hAnsi="Times New Roman" w:cs="Times New Roman"/>
          <w:bCs/>
          <w:sz w:val="24"/>
          <w:szCs w:val="24"/>
          <w:lang w:val="en-US"/>
        </w:rPr>
        <w:t>Želja nam je da se to na vreme otkrije i da se deca usmere ka ustanovama gde će ti deformiteti moći da se isprave</w:t>
      </w:r>
      <w:r w:rsidR="00CC7ED9">
        <w:rPr>
          <w:rFonts w:ascii="Times New Roman" w:eastAsia="Times New Roman" w:hAnsi="Times New Roman" w:cs="Times New Roman"/>
          <w:bCs/>
          <w:sz w:val="24"/>
          <w:szCs w:val="24"/>
          <w:lang w:val="en-US"/>
        </w:rPr>
        <w:t xml:space="preserve">”, </w:t>
      </w:r>
      <w:r w:rsidRPr="00F01103">
        <w:rPr>
          <w:rFonts w:ascii="Times New Roman" w:eastAsia="Times New Roman" w:hAnsi="Times New Roman" w:cs="Times New Roman"/>
          <w:bCs/>
          <w:sz w:val="24"/>
          <w:szCs w:val="24"/>
          <w:lang w:val="en-US"/>
        </w:rPr>
        <w:t xml:space="preserve"> kaže Tatjana Lojović i dodaje da sličnog aparata nema ni u jednoj zrenjaninskoj ustanovi, niti u Vojvodini.Za sve učesnike biće obezbeđene diplome i zahvalnice, a najuspešniji učenici dobiće medalje i pehare.</w:t>
      </w:r>
    </w:p>
    <w:p w:rsidR="00F01103" w:rsidRDefault="00F01103" w:rsidP="006472F3">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sz w:val="24"/>
          <w:szCs w:val="24"/>
          <w:lang w:val="en-US"/>
        </w:rPr>
        <w:t>Deveta mini olimpijada počinje u 10 časova. Trka za srećnije detinjstvo startuje u 11 časova i otvorena je za sve učenike osnovnih i srednjih škola, a staza će biti prilagođena uzrastu, odnosno trčaće se od 100 do 800 metara. Revijalna trka, otvorena za sve građane, počinje odmah nakon Trke za srećnije detinjstvo. Dobrovoljno davanje krvi organizovano je od 10 do 12 časova za sve punoletne i građane., a prodaja ručnih radova trajaće tokom cele manifestacije.</w:t>
      </w:r>
    </w:p>
    <w:p w:rsidR="006472F3" w:rsidRPr="006472F3" w:rsidRDefault="006472F3" w:rsidP="006472F3">
      <w:pPr>
        <w:spacing w:after="0" w:line="240" w:lineRule="auto"/>
        <w:ind w:firstLine="720"/>
        <w:jc w:val="both"/>
        <w:rPr>
          <w:rFonts w:ascii="Times New Roman" w:eastAsia="Times New Roman" w:hAnsi="Times New Roman" w:cs="Times New Roman"/>
          <w:bCs/>
          <w:sz w:val="24"/>
          <w:szCs w:val="24"/>
          <w:lang w:val="en-US"/>
        </w:rPr>
      </w:pPr>
    </w:p>
    <w:p w:rsidR="0046679A" w:rsidRPr="00CC7ED9" w:rsidRDefault="0046679A" w:rsidP="0046679A">
      <w:pPr>
        <w:spacing w:after="0" w:line="240" w:lineRule="auto"/>
        <w:jc w:val="center"/>
        <w:rPr>
          <w:rFonts w:ascii="Times New Roman" w:eastAsia="Times New Roman" w:hAnsi="Times New Roman" w:cs="Times New Roman"/>
          <w:b/>
          <w:bCs/>
          <w:color w:val="0000CC"/>
          <w:sz w:val="28"/>
          <w:szCs w:val="24"/>
          <w:lang w:val="en-US"/>
        </w:rPr>
      </w:pPr>
      <w:r w:rsidRPr="00CC7ED9">
        <w:rPr>
          <w:rFonts w:ascii="Times New Roman" w:eastAsia="Times New Roman" w:hAnsi="Times New Roman" w:cs="Times New Roman"/>
          <w:b/>
          <w:bCs/>
          <w:color w:val="0000CC"/>
          <w:sz w:val="28"/>
          <w:szCs w:val="24"/>
          <w:lang w:val="en-US"/>
        </w:rPr>
        <w:t>Fleksibilni sistem  u vrtićima u Novom Sadu</w:t>
      </w:r>
    </w:p>
    <w:p w:rsidR="0046679A" w:rsidRPr="00CC7ED9" w:rsidRDefault="0046679A" w:rsidP="0046679A">
      <w:pPr>
        <w:spacing w:after="0" w:line="240" w:lineRule="auto"/>
        <w:jc w:val="both"/>
        <w:rPr>
          <w:rFonts w:ascii="Times New Roman" w:eastAsia="Times New Roman" w:hAnsi="Times New Roman" w:cs="Times New Roman"/>
          <w:bCs/>
          <w:color w:val="0000CC"/>
          <w:sz w:val="24"/>
          <w:szCs w:val="24"/>
          <w:lang w:val="en-US"/>
        </w:rPr>
      </w:pPr>
    </w:p>
    <w:p w:rsidR="006C4D43" w:rsidRDefault="0046679A" w:rsidP="006C4D43">
      <w:pPr>
        <w:spacing w:after="0" w:line="240" w:lineRule="auto"/>
        <w:ind w:firstLine="720"/>
        <w:jc w:val="both"/>
        <w:rPr>
          <w:rFonts w:ascii="Times New Roman" w:eastAsia="Times New Roman" w:hAnsi="Times New Roman" w:cs="Times New Roman"/>
          <w:bCs/>
          <w:sz w:val="24"/>
          <w:szCs w:val="24"/>
          <w:lang w:val="en-US"/>
        </w:rPr>
      </w:pPr>
      <w:r w:rsidRPr="006C4D43">
        <w:rPr>
          <w:rFonts w:ascii="Times New Roman" w:eastAsia="Times New Roman" w:hAnsi="Times New Roman" w:cs="Times New Roman"/>
          <w:bCs/>
          <w:sz w:val="24"/>
          <w:szCs w:val="24"/>
          <w:lang w:val="en-US"/>
        </w:rPr>
        <w:t>Većina državnih vrtića u Novom Sadu od 1. oktobra ulazi u proces priprema za uvođenje fleksibilnog ritma dana, koji podrazumeva prilagođavanje dnevnih aktivnosti deteta</w:t>
      </w:r>
      <w:r w:rsidR="006C4D43">
        <w:rPr>
          <w:rFonts w:ascii="Times New Roman" w:eastAsia="Times New Roman" w:hAnsi="Times New Roman" w:cs="Times New Roman"/>
          <w:bCs/>
          <w:sz w:val="24"/>
          <w:szCs w:val="24"/>
          <w:lang w:val="en-US"/>
        </w:rPr>
        <w:t xml:space="preserve"> </w:t>
      </w:r>
      <w:r w:rsidRPr="0046679A">
        <w:rPr>
          <w:rFonts w:ascii="Times New Roman" w:eastAsia="Times New Roman" w:hAnsi="Times New Roman" w:cs="Times New Roman"/>
          <w:bCs/>
          <w:sz w:val="24"/>
          <w:szCs w:val="24"/>
          <w:lang w:val="en-US"/>
        </w:rPr>
        <w:t>u skladu sa njegovim i porodičnim potrebama. To, između ostalog, znači da će roditelji imati mogućnost da sami opredele vreme dolaska deteta u vrtić i izlaska iz njega, prema sopstvenom rasporedu, mališani više neće morati da užinaju u prostoru striktno određenom za to, kako ne bi kvarili igru ili neke druge aktivnosti, dok oni koji nemaju potrebu za snom, neće morati to da rade preko dana, već će im biti obezbeđene neke mirne aktivnosti u tom periodu, kako ne bi remetili ostale.</w:t>
      </w:r>
    </w:p>
    <w:p w:rsidR="006C4D43" w:rsidRDefault="0046679A" w:rsidP="006C4D43">
      <w:pPr>
        <w:spacing w:after="0" w:line="240" w:lineRule="auto"/>
        <w:ind w:firstLine="720"/>
        <w:jc w:val="both"/>
        <w:rPr>
          <w:rFonts w:ascii="Times New Roman" w:eastAsia="Times New Roman" w:hAnsi="Times New Roman" w:cs="Times New Roman"/>
          <w:bCs/>
          <w:sz w:val="24"/>
          <w:szCs w:val="24"/>
          <w:lang w:val="en-US"/>
        </w:rPr>
      </w:pPr>
      <w:r w:rsidRPr="0046679A">
        <w:rPr>
          <w:rFonts w:ascii="Times New Roman" w:eastAsia="Times New Roman" w:hAnsi="Times New Roman" w:cs="Times New Roman"/>
          <w:bCs/>
          <w:sz w:val="24"/>
          <w:szCs w:val="24"/>
          <w:lang w:val="en-US"/>
        </w:rPr>
        <w:t>- Na primer, roditelj koji radi popodne može da provede kvalitetno prepodne sa svojim detetom i da se ne budi rano samo da bi ga doveo u vrtić - objašnjava pedagog i stručni saradnik u nekoliko vrtića “Radosnog detinjstva” Sandra Kampel. - Za dete koje dođe do 9 sati čuva se doručak u prostoru koji je adekvatan za to. Ako se za užinu služi neko voće ili keks, deca će moći da to pojedu i van prostora koji je za to predviđen, što mališanima izuzetno prija, jer ne moraju da prekidaju igru i tako remete svoje potrebe. Ipak, to ne znači da će užina moći da se jede u svako doba, nego oko 11, kada je predviđeno vreme za to, a deca pre toga svakako ulaze unutra i obavljaju kulturno/higijenske navike.</w:t>
      </w:r>
    </w:p>
    <w:p w:rsidR="0046679A" w:rsidRPr="0046679A" w:rsidRDefault="0046679A" w:rsidP="006C4D43">
      <w:pPr>
        <w:spacing w:after="0" w:line="240" w:lineRule="auto"/>
        <w:ind w:firstLine="720"/>
        <w:jc w:val="both"/>
        <w:rPr>
          <w:rFonts w:ascii="Times New Roman" w:eastAsia="Times New Roman" w:hAnsi="Times New Roman" w:cs="Times New Roman"/>
          <w:bCs/>
          <w:sz w:val="24"/>
          <w:szCs w:val="24"/>
          <w:lang w:val="en-US"/>
        </w:rPr>
      </w:pPr>
      <w:r w:rsidRPr="0046679A">
        <w:rPr>
          <w:rFonts w:ascii="Times New Roman" w:eastAsia="Times New Roman" w:hAnsi="Times New Roman" w:cs="Times New Roman"/>
          <w:bCs/>
          <w:sz w:val="24"/>
          <w:szCs w:val="24"/>
          <w:lang w:val="en-US"/>
        </w:rPr>
        <w:t>Novi sistem podrazumevaće, između ostalog, i da mame i tate mogu da učestvuju i u planiranju programa i sadržaja, u saradnji sa vaspitačima, a mališani će moći da biraju da li žele da učestvuju u individualnim ili grupnim aktivnostima. Po rečima Sandre Kampel, pripreme za prelazak na fleksibilni sistem rada podrazumevaće timsko angažovanje svih zaposlenih u ustanovi, od glavnog vaspitača do pomoćno-tehničkog osoblja. U taj proces neće ući nekolicina vrtića u kojima se taj sistem već primenjuje dve godine, među kojima je i “Palčica”, u kome radi naša sagovornica. U tim ustanovama, kaže Sandra Kampel, “fleksibilnost je deo svakodnevice i nikada nije predstavljalo problem. Kampel napominje i da zahvaljujući tom sistemu deca maksimalno koriste sav raspoloživ prostor vrtića, koji je podređen njihovom pravilnom razvoju i napredovanju.</w:t>
      </w:r>
    </w:p>
    <w:p w:rsidR="0046679A" w:rsidRPr="0046679A" w:rsidRDefault="0046679A" w:rsidP="0046679A">
      <w:pPr>
        <w:spacing w:after="0" w:line="240" w:lineRule="auto"/>
        <w:jc w:val="both"/>
        <w:rPr>
          <w:rFonts w:ascii="Times New Roman" w:eastAsia="Times New Roman" w:hAnsi="Times New Roman" w:cs="Times New Roman"/>
          <w:bCs/>
          <w:sz w:val="24"/>
          <w:szCs w:val="24"/>
          <w:lang w:val="en-US"/>
        </w:rPr>
      </w:pPr>
      <w:r w:rsidRPr="0046679A">
        <w:rPr>
          <w:rFonts w:ascii="Times New Roman" w:eastAsia="Times New Roman" w:hAnsi="Times New Roman" w:cs="Times New Roman"/>
          <w:bCs/>
          <w:sz w:val="24"/>
          <w:szCs w:val="24"/>
          <w:lang w:val="en-US"/>
        </w:rPr>
        <w:t>Funkcionisanje takvog sistema počiva na dogovoru roditelja i vaspitača, jer, kako kaže naša sagovornica, potrebe porodica se razlikuju. Zbog toga, ona je pozvala sve roditelje koji imaju bilo kakve nedoumice da porazgovaraju sa vaspitačima, rukovodiocima, pedagozima i psiholozima Predškolske ustanove, kako ne bi došlo do nesporazuma ili nagađanja.</w:t>
      </w:r>
    </w:p>
    <w:p w:rsidR="00F01103" w:rsidRPr="00F01103" w:rsidRDefault="00F01103" w:rsidP="00F01103">
      <w:pPr>
        <w:spacing w:after="0" w:line="240" w:lineRule="auto"/>
        <w:jc w:val="both"/>
        <w:rPr>
          <w:rFonts w:ascii="Times New Roman" w:eastAsia="Times New Roman" w:hAnsi="Times New Roman" w:cs="Times New Roman"/>
          <w:bCs/>
          <w:sz w:val="24"/>
          <w:szCs w:val="24"/>
          <w:lang w:val="en-US"/>
        </w:rPr>
      </w:pPr>
    </w:p>
    <w:p w:rsidR="00F01103" w:rsidRPr="00F01103" w:rsidRDefault="00F01103" w:rsidP="00F01103">
      <w:pPr>
        <w:spacing w:after="0" w:line="240" w:lineRule="auto"/>
        <w:jc w:val="center"/>
        <w:rPr>
          <w:rFonts w:ascii="Times New Roman" w:eastAsia="Times New Roman" w:hAnsi="Times New Roman" w:cs="Times New Roman"/>
          <w:b/>
          <w:bCs/>
          <w:color w:val="0000CC"/>
          <w:sz w:val="28"/>
          <w:szCs w:val="24"/>
          <w:lang w:val="en-US"/>
        </w:rPr>
      </w:pPr>
      <w:r w:rsidRPr="00F01103">
        <w:rPr>
          <w:rFonts w:ascii="Times New Roman" w:eastAsia="Times New Roman" w:hAnsi="Times New Roman" w:cs="Times New Roman"/>
          <w:b/>
          <w:bCs/>
          <w:color w:val="0000CC"/>
          <w:sz w:val="28"/>
          <w:szCs w:val="24"/>
          <w:lang w:val="en-US"/>
        </w:rPr>
        <w:t>Novi Kneževac: Pomoć Milošu iz Srpskog Krstura</w:t>
      </w:r>
    </w:p>
    <w:p w:rsidR="00F01103" w:rsidRPr="00F01103" w:rsidRDefault="00F01103" w:rsidP="00F01103">
      <w:pPr>
        <w:spacing w:after="0" w:line="240" w:lineRule="auto"/>
        <w:jc w:val="both"/>
        <w:rPr>
          <w:rFonts w:ascii="Times New Roman" w:eastAsia="Times New Roman" w:hAnsi="Times New Roman" w:cs="Times New Roman"/>
          <w:bCs/>
          <w:sz w:val="24"/>
          <w:szCs w:val="24"/>
          <w:lang w:val="en-US"/>
        </w:rPr>
      </w:pPr>
    </w:p>
    <w:p w:rsidR="00F01103" w:rsidRPr="00F01103" w:rsidRDefault="00F01103" w:rsidP="00F01103">
      <w:pPr>
        <w:spacing w:after="0" w:line="240" w:lineRule="auto"/>
        <w:ind w:firstLine="720"/>
        <w:jc w:val="both"/>
        <w:rPr>
          <w:rFonts w:ascii="Times New Roman" w:eastAsia="Times New Roman" w:hAnsi="Times New Roman" w:cs="Times New Roman"/>
          <w:bCs/>
          <w:sz w:val="24"/>
          <w:szCs w:val="24"/>
          <w:lang w:val="en-US"/>
        </w:rPr>
      </w:pPr>
      <w:r w:rsidRPr="00F01103">
        <w:rPr>
          <w:rFonts w:ascii="Times New Roman" w:eastAsia="Times New Roman" w:hAnsi="Times New Roman" w:cs="Times New Roman"/>
          <w:bCs/>
          <w:noProof/>
          <w:sz w:val="24"/>
          <w:szCs w:val="24"/>
          <w:lang w:eastAsia="sr-Latn-RS"/>
        </w:rPr>
        <w:drawing>
          <wp:anchor distT="0" distB="0" distL="114300" distR="114300" simplePos="0" relativeHeight="251668480" behindDoc="1" locked="0" layoutInCell="1" allowOverlap="1" wp14:anchorId="5993E250" wp14:editId="195DF493">
            <wp:simplePos x="0" y="0"/>
            <wp:positionH relativeFrom="column">
              <wp:posOffset>4756785</wp:posOffset>
            </wp:positionH>
            <wp:positionV relativeFrom="paragraph">
              <wp:posOffset>235585</wp:posOffset>
            </wp:positionV>
            <wp:extent cx="1314450" cy="907415"/>
            <wp:effectExtent l="0" t="0" r="0" b="6985"/>
            <wp:wrapTight wrapText="bothSides">
              <wp:wrapPolygon edited="0">
                <wp:start x="0" y="0"/>
                <wp:lineTo x="0" y="21313"/>
                <wp:lineTo x="21287" y="21313"/>
                <wp:lineTo x="21287" y="0"/>
                <wp:lineTo x="0" y="0"/>
              </wp:wrapPolygon>
            </wp:wrapTight>
            <wp:docPr id="20" name="Picture 20" descr="Милош Пејин">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илош Пејин">
                      <a:hlinkClick r:id="rId27"/>
                    </pic:cNvPr>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1314450" cy="907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01103">
        <w:rPr>
          <w:rFonts w:ascii="Times New Roman" w:eastAsia="Times New Roman" w:hAnsi="Times New Roman" w:cs="Times New Roman"/>
          <w:bCs/>
          <w:sz w:val="24"/>
          <w:szCs w:val="24"/>
          <w:lang w:val="en-US"/>
        </w:rPr>
        <w:t xml:space="preserve">U toku je humanitarna akcija “Pomozimo Milošu”, kojom se prikuplja novac potreban za lečenje teško obolelog devetogodišnjeg Miloša Pejina  iz Srpskog Krstura kod Novog Kneževca. Roditelji dečaka, su siromašni pa nisu u stanju da podmiruju troškove njegovog lečenja. Milošu, koji je jedinac Nade i Dragana Pejina, a učenik je trećeg razreda osnovne škole “Jovan Jovanović Zmaj” u Srpskom Krsturu, lekari su dijagnostikovali akutnu biofenotipsku leukemiju. Novac za pomoć dečaku  može se uplatiti na račun  koji je ovu svrhu otvoren u Banci Inteza pod brojem 160-5600100876863-14, primalac je Dragan Pejin (otac), a svrha uplate je </w:t>
      </w:r>
      <w:r w:rsidR="00CC7ED9">
        <w:rPr>
          <w:rFonts w:ascii="Times New Roman" w:eastAsia="Times New Roman" w:hAnsi="Times New Roman" w:cs="Times New Roman"/>
          <w:bCs/>
          <w:sz w:val="24"/>
          <w:szCs w:val="24"/>
          <w:lang w:val="en-US"/>
        </w:rPr>
        <w:t>“</w:t>
      </w:r>
      <w:r w:rsidRPr="00F01103">
        <w:rPr>
          <w:rFonts w:ascii="Times New Roman" w:eastAsia="Times New Roman" w:hAnsi="Times New Roman" w:cs="Times New Roman"/>
          <w:bCs/>
          <w:sz w:val="24"/>
          <w:szCs w:val="24"/>
          <w:lang w:val="en-US"/>
        </w:rPr>
        <w:t>Pomozimo Milošu</w:t>
      </w:r>
      <w:r w:rsidR="00CC7ED9">
        <w:rPr>
          <w:rFonts w:ascii="Times New Roman" w:eastAsia="Times New Roman" w:hAnsi="Times New Roman" w:cs="Times New Roman"/>
          <w:bCs/>
          <w:sz w:val="24"/>
          <w:szCs w:val="24"/>
          <w:lang w:val="en-US"/>
        </w:rPr>
        <w:t>”</w:t>
      </w:r>
      <w:r w:rsidRPr="00F01103">
        <w:rPr>
          <w:rFonts w:ascii="Times New Roman" w:eastAsia="Times New Roman" w:hAnsi="Times New Roman" w:cs="Times New Roman"/>
          <w:bCs/>
          <w:sz w:val="24"/>
          <w:szCs w:val="24"/>
          <w:lang w:val="en-US"/>
        </w:rPr>
        <w:t>.</w:t>
      </w:r>
    </w:p>
    <w:p w:rsidR="00F01103" w:rsidRPr="00F01103" w:rsidRDefault="00F01103" w:rsidP="00F01103">
      <w:pPr>
        <w:spacing w:after="0" w:line="240" w:lineRule="auto"/>
        <w:jc w:val="both"/>
        <w:rPr>
          <w:rFonts w:ascii="Times New Roman" w:eastAsia="Times New Roman" w:hAnsi="Times New Roman" w:cs="Times New Roman"/>
          <w:bCs/>
          <w:sz w:val="24"/>
          <w:szCs w:val="24"/>
          <w:lang w:val="en-US"/>
        </w:rPr>
      </w:pPr>
    </w:p>
    <w:p w:rsidR="00CC7ED9" w:rsidRPr="0046679A" w:rsidRDefault="00CC7ED9" w:rsidP="00CC7ED9">
      <w:pPr>
        <w:spacing w:after="0" w:line="240" w:lineRule="auto"/>
        <w:jc w:val="center"/>
        <w:rPr>
          <w:rFonts w:ascii="Times New Roman" w:eastAsia="Times New Roman" w:hAnsi="Times New Roman" w:cs="Times New Roman"/>
          <w:b/>
          <w:bCs/>
          <w:color w:val="FF0000"/>
          <w:sz w:val="28"/>
          <w:szCs w:val="24"/>
          <w:lang w:val="en-US"/>
        </w:rPr>
      </w:pPr>
      <w:r w:rsidRPr="0046679A">
        <w:rPr>
          <w:rFonts w:ascii="Times New Roman" w:eastAsia="Times New Roman" w:hAnsi="Times New Roman" w:cs="Times New Roman"/>
          <w:b/>
          <w:bCs/>
          <w:color w:val="FF0000"/>
          <w:sz w:val="28"/>
          <w:szCs w:val="24"/>
          <w:lang w:val="en-US"/>
        </w:rPr>
        <w:t>Policija bez odgovora ko je pretio deci Bojana Pajtića</w:t>
      </w:r>
    </w:p>
    <w:p w:rsidR="00CC7ED9" w:rsidRDefault="00CC7ED9" w:rsidP="00CC7ED9">
      <w:pPr>
        <w:spacing w:after="0" w:line="240" w:lineRule="auto"/>
        <w:jc w:val="both"/>
        <w:rPr>
          <w:rFonts w:ascii="Times New Roman" w:eastAsia="Times New Roman" w:hAnsi="Times New Roman" w:cs="Times New Roman"/>
          <w:bCs/>
          <w:sz w:val="24"/>
          <w:szCs w:val="24"/>
          <w:lang w:val="en-US"/>
        </w:rPr>
      </w:pPr>
    </w:p>
    <w:p w:rsidR="00CC7ED9" w:rsidRDefault="00CC7ED9" w:rsidP="00CC7ED9">
      <w:pPr>
        <w:spacing w:after="0" w:line="240" w:lineRule="auto"/>
        <w:ind w:firstLine="720"/>
        <w:jc w:val="both"/>
        <w:rPr>
          <w:rFonts w:ascii="Times New Roman" w:eastAsia="Times New Roman" w:hAnsi="Times New Roman" w:cs="Times New Roman"/>
          <w:bCs/>
          <w:sz w:val="24"/>
          <w:szCs w:val="24"/>
          <w:lang w:val="en-US"/>
        </w:rPr>
      </w:pPr>
      <w:r w:rsidRPr="00CC7ED9">
        <w:rPr>
          <w:rFonts w:ascii="Times New Roman" w:eastAsia="Times New Roman" w:hAnsi="Times New Roman" w:cs="Times New Roman"/>
          <w:bCs/>
          <w:sz w:val="24"/>
          <w:szCs w:val="24"/>
          <w:lang w:val="en-US"/>
        </w:rPr>
        <w:t>Demokratska</w:t>
      </w:r>
      <w:r>
        <w:rPr>
          <w:rFonts w:ascii="Times New Roman" w:eastAsia="Times New Roman" w:hAnsi="Times New Roman" w:cs="Times New Roman"/>
          <w:bCs/>
          <w:sz w:val="24"/>
          <w:szCs w:val="24"/>
          <w:lang w:val="en-US"/>
        </w:rPr>
        <w:t xml:space="preserve"> stranka (DS) saopštila je 23. septembra</w:t>
      </w:r>
      <w:r w:rsidRPr="00CC7ED9">
        <w:rPr>
          <w:rFonts w:ascii="Times New Roman" w:eastAsia="Times New Roman" w:hAnsi="Times New Roman" w:cs="Times New Roman"/>
          <w:bCs/>
          <w:sz w:val="24"/>
          <w:szCs w:val="24"/>
          <w:lang w:val="en-US"/>
        </w:rPr>
        <w:t xml:space="preserve"> da policija, uprkos blagovremenoj prijavi, ni posle pet dana nije uhapsila ili privela osobu koja je preko društvene mreže Tviter pretila nasiljem maloletnoj deci predsednika DS Bojana Pajtića.</w:t>
      </w:r>
      <w:r>
        <w:rPr>
          <w:rFonts w:ascii="Times New Roman" w:eastAsia="Times New Roman" w:hAnsi="Times New Roman" w:cs="Times New Roman"/>
          <w:bCs/>
          <w:sz w:val="24"/>
          <w:szCs w:val="24"/>
          <w:lang w:val="en-US"/>
        </w:rPr>
        <w:t xml:space="preserve"> </w:t>
      </w:r>
      <w:r w:rsidRPr="0046679A">
        <w:rPr>
          <w:rFonts w:ascii="Times New Roman" w:eastAsia="Times New Roman" w:hAnsi="Times New Roman" w:cs="Times New Roman"/>
          <w:bCs/>
          <w:sz w:val="24"/>
          <w:szCs w:val="24"/>
          <w:lang w:val="en-US"/>
        </w:rPr>
        <w:t>Prema navodima DS-a, pretnje su iste večeri prijavljene policiji u očekivanju da reakcija nadležnih organa bude brza i efikasna, zbog činjenice da su upućene javno i to maloletnicima.</w:t>
      </w:r>
      <w:r>
        <w:rPr>
          <w:rFonts w:ascii="Times New Roman" w:eastAsia="Times New Roman" w:hAnsi="Times New Roman" w:cs="Times New Roman"/>
          <w:bCs/>
          <w:sz w:val="24"/>
          <w:szCs w:val="24"/>
          <w:lang w:val="en-US"/>
        </w:rPr>
        <w:t xml:space="preserve"> </w:t>
      </w:r>
      <w:r w:rsidRPr="0046679A">
        <w:rPr>
          <w:rFonts w:ascii="Times New Roman" w:eastAsia="Times New Roman" w:hAnsi="Times New Roman" w:cs="Times New Roman"/>
          <w:bCs/>
          <w:sz w:val="24"/>
          <w:szCs w:val="24"/>
          <w:lang w:val="en-US"/>
        </w:rPr>
        <w:t xml:space="preserve">"Do današnjeg dana nije saopšteno ime počinioca, </w:t>
      </w:r>
      <w:r w:rsidRPr="0046679A">
        <w:rPr>
          <w:rFonts w:ascii="Times New Roman" w:eastAsia="Times New Roman" w:hAnsi="Times New Roman" w:cs="Times New Roman"/>
          <w:bCs/>
          <w:sz w:val="24"/>
          <w:szCs w:val="24"/>
          <w:lang w:val="en-US"/>
        </w:rPr>
        <w:lastRenderedPageBreak/>
        <w:t>nije izneta bezbednosna procena, niti je iko uhapšen ili priveden. Kada su članovi nekih drugih porodica u Srbiji izloženi sličnim pretnjama, reakcije su trenutne i žestoke, i takve i moraju biti", navodi se u saopštenju DS.</w:t>
      </w:r>
    </w:p>
    <w:p w:rsidR="00CC7ED9" w:rsidRPr="0046679A" w:rsidRDefault="00CC7ED9" w:rsidP="00CC7ED9">
      <w:pPr>
        <w:spacing w:after="0" w:line="240" w:lineRule="auto"/>
        <w:ind w:firstLine="720"/>
        <w:jc w:val="both"/>
        <w:rPr>
          <w:rFonts w:ascii="Times New Roman" w:eastAsia="Times New Roman" w:hAnsi="Times New Roman" w:cs="Times New Roman"/>
          <w:bCs/>
          <w:sz w:val="24"/>
          <w:szCs w:val="24"/>
          <w:lang w:val="en-US"/>
        </w:rPr>
      </w:pPr>
    </w:p>
    <w:p w:rsidR="0046679A" w:rsidRPr="00CC7ED9" w:rsidRDefault="0046679A" w:rsidP="0046679A">
      <w:pPr>
        <w:spacing w:after="0" w:line="240" w:lineRule="auto"/>
        <w:jc w:val="center"/>
        <w:rPr>
          <w:rFonts w:ascii="Times New Roman" w:eastAsia="Times New Roman" w:hAnsi="Times New Roman" w:cs="Times New Roman"/>
          <w:b/>
          <w:bCs/>
          <w:color w:val="FF0000"/>
          <w:sz w:val="28"/>
          <w:szCs w:val="24"/>
          <w:lang w:val="en-US"/>
        </w:rPr>
      </w:pPr>
      <w:r w:rsidRPr="00CC7ED9">
        <w:rPr>
          <w:rFonts w:ascii="Times New Roman" w:eastAsia="Times New Roman" w:hAnsi="Times New Roman" w:cs="Times New Roman"/>
          <w:b/>
          <w:bCs/>
          <w:color w:val="FF0000"/>
          <w:sz w:val="28"/>
          <w:szCs w:val="24"/>
          <w:lang w:val="en-US"/>
        </w:rPr>
        <w:t>Prepoznavanje i lečenje hiperaktivnosti kod dece</w:t>
      </w:r>
    </w:p>
    <w:p w:rsidR="00CC7ED9" w:rsidRDefault="00CC7ED9" w:rsidP="0046679A">
      <w:pPr>
        <w:spacing w:after="0" w:line="240" w:lineRule="auto"/>
        <w:jc w:val="both"/>
        <w:rPr>
          <w:rFonts w:ascii="Times New Roman" w:eastAsia="Times New Roman" w:hAnsi="Times New Roman" w:cs="Times New Roman"/>
          <w:bCs/>
          <w:sz w:val="24"/>
          <w:szCs w:val="24"/>
          <w:lang w:val="en-US"/>
        </w:rPr>
      </w:pPr>
    </w:p>
    <w:p w:rsidR="00CC7ED9" w:rsidRDefault="00CC7ED9" w:rsidP="00CC7ED9">
      <w:pPr>
        <w:spacing w:after="0" w:line="240" w:lineRule="auto"/>
        <w:ind w:firstLine="720"/>
        <w:jc w:val="both"/>
        <w:rPr>
          <w:rFonts w:ascii="Times New Roman" w:eastAsia="Times New Roman" w:hAnsi="Times New Roman" w:cs="Times New Roman"/>
          <w:bCs/>
          <w:sz w:val="24"/>
          <w:szCs w:val="24"/>
          <w:lang w:val="en-US"/>
        </w:rPr>
      </w:pPr>
      <w:r w:rsidRPr="00CC7ED9">
        <w:rPr>
          <w:rFonts w:ascii="Times New Roman" w:eastAsia="Times New Roman" w:hAnsi="Times New Roman" w:cs="Times New Roman"/>
          <w:bCs/>
          <w:noProof/>
          <w:sz w:val="24"/>
          <w:szCs w:val="24"/>
          <w:lang w:eastAsia="sr-Latn-RS"/>
        </w:rPr>
        <w:drawing>
          <wp:anchor distT="0" distB="0" distL="114300" distR="114300" simplePos="0" relativeHeight="251680768" behindDoc="0" locked="0" layoutInCell="1" allowOverlap="1" wp14:anchorId="5D22159D" wp14:editId="7FA403F8">
            <wp:simplePos x="0" y="0"/>
            <wp:positionH relativeFrom="column">
              <wp:posOffset>4341495</wp:posOffset>
            </wp:positionH>
            <wp:positionV relativeFrom="paragraph">
              <wp:posOffset>220345</wp:posOffset>
            </wp:positionV>
            <wp:extent cx="1751330" cy="1210310"/>
            <wp:effectExtent l="0" t="0" r="1270" b="8890"/>
            <wp:wrapSquare wrapText="bothSides"/>
            <wp:docPr id="23" name="Picture 23" descr="http://www.dnevnik.rs/sites/default/files/imagecache/Slika-vest/17-hiper.jp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7-hiper.jpg">
                      <a:hlinkClick r:id="rId29"/>
                    </pic:cNvPr>
                    <pic:cNvPicPr>
                      <a:picLocks noChangeAspect="1" noChangeArrowheads="1"/>
                    </pic:cNvPicPr>
                  </pic:nvPicPr>
                  <pic:blipFill>
                    <a:blip r:embed="rId30" cstate="email">
                      <a:extLst>
                        <a:ext uri="{28A0092B-C50C-407E-A947-70E740481C1C}">
                          <a14:useLocalDpi xmlns:a14="http://schemas.microsoft.com/office/drawing/2010/main"/>
                        </a:ext>
                      </a:extLst>
                    </a:blip>
                    <a:srcRect/>
                    <a:stretch>
                      <a:fillRect/>
                    </a:stretch>
                  </pic:blipFill>
                  <pic:spPr bwMode="auto">
                    <a:xfrm>
                      <a:off x="0" y="0"/>
                      <a:ext cx="1751330" cy="1210310"/>
                    </a:xfrm>
                    <a:prstGeom prst="rect">
                      <a:avLst/>
                    </a:prstGeom>
                    <a:noFill/>
                    <a:ln>
                      <a:noFill/>
                    </a:ln>
                  </pic:spPr>
                </pic:pic>
              </a:graphicData>
            </a:graphic>
            <wp14:sizeRelH relativeFrom="page">
              <wp14:pctWidth>0</wp14:pctWidth>
            </wp14:sizeRelH>
            <wp14:sizeRelV relativeFrom="page">
              <wp14:pctHeight>0</wp14:pctHeight>
            </wp14:sizeRelV>
          </wp:anchor>
        </w:drawing>
      </w:r>
      <w:r w:rsidR="0046679A" w:rsidRPr="00CC7ED9">
        <w:rPr>
          <w:rFonts w:ascii="Times New Roman" w:eastAsia="Times New Roman" w:hAnsi="Times New Roman" w:cs="Times New Roman"/>
          <w:bCs/>
          <w:sz w:val="24"/>
          <w:szCs w:val="24"/>
          <w:lang w:val="en-US"/>
        </w:rPr>
        <w:t>U toku je besplatan projekat „Hiperaktivan</w:t>
      </w:r>
      <w:r>
        <w:rPr>
          <w:rFonts w:ascii="Times New Roman" w:eastAsia="Times New Roman" w:hAnsi="Times New Roman" w:cs="Times New Roman"/>
          <w:bCs/>
          <w:sz w:val="24"/>
          <w:szCs w:val="24"/>
          <w:lang w:val="en-US"/>
        </w:rPr>
        <w:t xml:space="preserve"> život 3”, podržan novcem iz budž</w:t>
      </w:r>
      <w:r w:rsidR="0046679A" w:rsidRPr="00CC7ED9">
        <w:rPr>
          <w:rFonts w:ascii="Times New Roman" w:eastAsia="Times New Roman" w:hAnsi="Times New Roman" w:cs="Times New Roman"/>
          <w:bCs/>
          <w:sz w:val="24"/>
          <w:szCs w:val="24"/>
          <w:lang w:val="en-US"/>
        </w:rPr>
        <w:t xml:space="preserve">eta Grada Novog Sada, koji realizuje Udruženje „Asistent” u saradnji s </w:t>
      </w:r>
      <w:r w:rsidR="0046679A" w:rsidRPr="0046679A">
        <w:rPr>
          <w:rFonts w:ascii="Times New Roman" w:eastAsia="Times New Roman" w:hAnsi="Times New Roman" w:cs="Times New Roman"/>
          <w:bCs/>
          <w:sz w:val="24"/>
          <w:szCs w:val="24"/>
          <w:lang w:val="en-US"/>
        </w:rPr>
        <w:t xml:space="preserve"> Razvojnim savetovalištem „Mala škola” i „Tim-centrom”. Realizaciju programa podržala je i Uprava za socijalnu i dečju zaštitu u okviru programa u socijalnoj zaštiti za 2016. godinu kao jedan od važnih za naš grad.</w:t>
      </w:r>
      <w:r>
        <w:rPr>
          <w:rFonts w:ascii="Times New Roman" w:eastAsia="Times New Roman" w:hAnsi="Times New Roman" w:cs="Times New Roman"/>
          <w:bCs/>
          <w:sz w:val="24"/>
          <w:szCs w:val="24"/>
          <w:lang w:val="en-US"/>
        </w:rPr>
        <w:t xml:space="preserve"> </w:t>
      </w:r>
    </w:p>
    <w:p w:rsidR="00CC7ED9" w:rsidRDefault="0046679A" w:rsidP="00CC7ED9">
      <w:pPr>
        <w:spacing w:after="0" w:line="240" w:lineRule="auto"/>
        <w:ind w:firstLine="720"/>
        <w:jc w:val="both"/>
        <w:rPr>
          <w:rFonts w:ascii="Times New Roman" w:eastAsia="Times New Roman" w:hAnsi="Times New Roman" w:cs="Times New Roman"/>
          <w:bCs/>
          <w:sz w:val="24"/>
          <w:szCs w:val="24"/>
          <w:lang w:val="en-US"/>
        </w:rPr>
      </w:pPr>
      <w:r w:rsidRPr="0046679A">
        <w:rPr>
          <w:rFonts w:ascii="Times New Roman" w:eastAsia="Times New Roman" w:hAnsi="Times New Roman" w:cs="Times New Roman"/>
          <w:bCs/>
          <w:sz w:val="24"/>
          <w:szCs w:val="24"/>
          <w:lang w:val="en-US"/>
        </w:rPr>
        <w:t>Projekat je pokrenut 2014. godine i pokazao je da u Novom Sadu postoje deca s tim problemom, a želja organizatora je da skrene pažnju javnosti i upozna što više roditelja sa simptomima tog poremeđaja, omogući njegovo lakše prepoznavanje i brže lečenje hiperaktivnosti kod dece. Namera je i pružanje podrške roditeljima hiperaktivne dece, da im se ukaže na načine lečenja, ustanove i stručne službe kojima se mogu obratiti, da nauče kako da se ophode s decom i kako da im pomognu na putu do izlečenja. Takođe je cilj da se pomogne hiperaktivnoj deci da poboljšaju koncentraciju i usmere pažnju na postavljene zadatke, čime bi se stvorili preduslovi njihove integracije u obrazovni sistem i u društvenu zajednicu zajedno s ostalim vršnjacima.</w:t>
      </w:r>
    </w:p>
    <w:p w:rsidR="0046679A" w:rsidRPr="0046679A" w:rsidRDefault="0046679A" w:rsidP="00CC7ED9">
      <w:pPr>
        <w:spacing w:after="0" w:line="240" w:lineRule="auto"/>
        <w:ind w:firstLine="720"/>
        <w:jc w:val="both"/>
        <w:rPr>
          <w:rFonts w:ascii="Times New Roman" w:eastAsia="Times New Roman" w:hAnsi="Times New Roman" w:cs="Times New Roman"/>
          <w:bCs/>
          <w:sz w:val="24"/>
          <w:szCs w:val="24"/>
          <w:lang w:val="en-US"/>
        </w:rPr>
      </w:pPr>
      <w:r w:rsidRPr="0046679A">
        <w:rPr>
          <w:rFonts w:ascii="Times New Roman" w:eastAsia="Times New Roman" w:hAnsi="Times New Roman" w:cs="Times New Roman"/>
          <w:bCs/>
          <w:sz w:val="24"/>
          <w:szCs w:val="24"/>
          <w:lang w:val="en-US"/>
        </w:rPr>
        <w:t>Koordinator projekta Danijela Ignjatić objašnjava da je ADHD (attention deficit / hiperactivity disorder) skraćen naziv za čitav niz ponašanja koje se naziva poremećaj pažnje i hiperaktivni poremećaj.</w:t>
      </w:r>
    </w:p>
    <w:p w:rsidR="0046679A" w:rsidRPr="00F01103" w:rsidRDefault="0046679A" w:rsidP="00F01103">
      <w:pPr>
        <w:spacing w:after="0" w:line="240" w:lineRule="auto"/>
        <w:jc w:val="both"/>
        <w:rPr>
          <w:rFonts w:ascii="Times New Roman" w:eastAsia="Times New Roman" w:hAnsi="Times New Roman" w:cs="Times New Roman"/>
          <w:bCs/>
          <w:sz w:val="24"/>
          <w:szCs w:val="24"/>
          <w:lang w:val="en-US"/>
        </w:rPr>
      </w:pPr>
    </w:p>
    <w:p w:rsidR="00F01103" w:rsidRPr="00F01103" w:rsidRDefault="00F01103" w:rsidP="00F01103">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F01103">
        <w:rPr>
          <w:rFonts w:ascii="Times New Roman" w:eastAsia="Times New Roman" w:hAnsi="Times New Roman" w:cs="Times New Roman"/>
          <w:b/>
          <w:bCs/>
          <w:noProof/>
          <w:color w:val="9900FF"/>
          <w:sz w:val="28"/>
          <w:szCs w:val="24"/>
          <w:lang w:val="en-US"/>
        </w:rPr>
        <w:t>Zdrava ishrana važan faktor u učenju</w:t>
      </w:r>
    </w:p>
    <w:p w:rsidR="00F01103" w:rsidRPr="00F01103" w:rsidRDefault="00F01103" w:rsidP="00F0110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01103" w:rsidRPr="00F01103" w:rsidRDefault="00F01103" w:rsidP="00F01103">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01103">
        <w:rPr>
          <w:rFonts w:ascii="Times New Roman" w:eastAsia="Times New Roman" w:hAnsi="Times New Roman" w:cs="Times New Roman"/>
          <w:bCs/>
          <w:noProof/>
          <w:sz w:val="24"/>
          <w:szCs w:val="24"/>
          <w:lang w:val="en-US"/>
        </w:rPr>
        <w:t>Rezultati nedavno sprovedene studije na Univerzitetu u Finskoj otkrivaju šta može drastično da utiče na inteligenciju mališana. Nova studija Univerziteta u Finskoj pokazala je da zdrava ishrana dramatično utiče na nivo inteligencije kod dece. Novo istraživanje pokazalo je da dečija dijeta (pod dijetom se misli na to da roditelji paze na zdravu ishranu deteta) utiče na bolje čitanje, pisanje i razumevanje gradiva, prenosi Daily Mail. Deca koja su, u prve tri godine školovanja, jela povrće, voće, ribu i integralne žitarice, ostvarivala su bolje rezultate u školskim zadacima od ostalih vršnjaka.</w:t>
      </w:r>
    </w:p>
    <w:p w:rsidR="00F01103" w:rsidRDefault="00F01103" w:rsidP="00CC7ED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F01103">
        <w:rPr>
          <w:rFonts w:ascii="Times New Roman" w:eastAsia="Times New Roman" w:hAnsi="Times New Roman" w:cs="Times New Roman"/>
          <w:bCs/>
          <w:noProof/>
          <w:sz w:val="24"/>
          <w:szCs w:val="24"/>
          <w:lang w:val="en-US"/>
        </w:rPr>
        <w:t>U studiju je bilo uključeno 161 dete, uzrasta između 6 i 8 godina, koje su istraživači pratili od prvog do trećeg razreda osnovne škole. Kvalitet njihove ishrane analiziran je uz pomoć dnevnika hrane, a uspeh u školi uz pomoć standardizovanih testova. Dijeta je podrazumevala dosta povrća, voća, ribe, integralnih žitarica, nezasićenih masti. Deca koja su se pridržavala ovog načina ishrane, najbolje su uradila testove čitanja, pisanja i razumevanja gradiva. “Rezultati studije nisu povezani sa socijalnim statusom učenika, fizičkom aktivnošću i građom. Relevantnost rezultata povezana je isključivo sa zdravom ishranom”, kaže doktor Ero Hapala sa Univerziteta. “Zdrava ishrana se ispostavila kao važan faktor u učenju i kognitivnim sposobnostima kod dece. Roditelji, ali i škole bi trebalo da omoguće deci zdravu hranu.”</w:t>
      </w:r>
    </w:p>
    <w:p w:rsidR="00CC7ED9" w:rsidRPr="00D53073" w:rsidRDefault="00CC7ED9" w:rsidP="00CC7ED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F01103" w:rsidRDefault="00F01103" w:rsidP="00F01103">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F01103" w:rsidRDefault="00D96FCA" w:rsidP="00F01103">
      <w:pPr>
        <w:spacing w:after="0" w:line="240" w:lineRule="auto"/>
        <w:jc w:val="center"/>
        <w:rPr>
          <w:color w:val="FF00FF"/>
        </w:rPr>
      </w:pPr>
      <w:hyperlink r:id="rId31" w:history="1">
        <w:r w:rsidR="00F01103">
          <w:rPr>
            <w:rStyle w:val="Hyperlink"/>
            <w:rFonts w:ascii="Brush Script MT" w:eastAsia="Times New Roman" w:hAnsi="Brush Script MT" w:cs="Times New Roman"/>
            <w:i/>
            <w:noProof/>
            <w:color w:val="FF00FF"/>
            <w:sz w:val="44"/>
            <w:szCs w:val="44"/>
            <w:lang w:val="sr-Latn-CS"/>
          </w:rPr>
          <w:t>www</w:t>
        </w:r>
        <w:r w:rsidR="00F01103">
          <w:rPr>
            <w:rStyle w:val="Hyperlink"/>
            <w:rFonts w:ascii="Brush Script MT" w:eastAsia="Times New Roman" w:hAnsi="Brush Script MT" w:cs="Times New Roman"/>
            <w:i/>
            <w:noProof/>
            <w:color w:val="FF00FF"/>
            <w:sz w:val="44"/>
            <w:szCs w:val="44"/>
          </w:rPr>
          <w:t>.</w:t>
        </w:r>
        <w:r w:rsidR="00F01103">
          <w:rPr>
            <w:rStyle w:val="Hyperlink"/>
            <w:rFonts w:ascii="Brush Script MT" w:eastAsia="Times New Roman" w:hAnsi="Brush Script MT" w:cs="Times New Roman"/>
            <w:i/>
            <w:noProof/>
            <w:color w:val="FF00FF"/>
            <w:sz w:val="44"/>
            <w:szCs w:val="44"/>
            <w:lang w:val="sr-Latn-CS"/>
          </w:rPr>
          <w:t>nsjs</w:t>
        </w:r>
        <w:r w:rsidR="00F01103">
          <w:rPr>
            <w:rStyle w:val="Hyperlink"/>
            <w:rFonts w:ascii="Brush Script MT" w:eastAsia="Times New Roman" w:hAnsi="Brush Script MT" w:cs="Times New Roman"/>
            <w:i/>
            <w:noProof/>
            <w:color w:val="FF00FF"/>
            <w:sz w:val="44"/>
            <w:szCs w:val="44"/>
          </w:rPr>
          <w:t>.</w:t>
        </w:r>
        <w:r w:rsidR="00F01103">
          <w:rPr>
            <w:rStyle w:val="Hyperlink"/>
            <w:rFonts w:ascii="Brush Script MT" w:eastAsia="Times New Roman" w:hAnsi="Brush Script MT" w:cs="Times New Roman"/>
            <w:i/>
            <w:noProof/>
            <w:color w:val="FF00FF"/>
            <w:sz w:val="44"/>
            <w:szCs w:val="44"/>
            <w:lang w:val="sr-Latn-CS"/>
          </w:rPr>
          <w:t>org</w:t>
        </w:r>
        <w:r w:rsidR="00F01103">
          <w:rPr>
            <w:rStyle w:val="Hyperlink"/>
            <w:rFonts w:ascii="Brush Script MT" w:eastAsia="Times New Roman" w:hAnsi="Brush Script MT" w:cs="Times New Roman"/>
            <w:i/>
            <w:noProof/>
            <w:color w:val="FF00FF"/>
            <w:sz w:val="44"/>
            <w:szCs w:val="44"/>
          </w:rPr>
          <w:t>.</w:t>
        </w:r>
        <w:r w:rsidR="00F01103">
          <w:rPr>
            <w:rStyle w:val="Hyperlink"/>
            <w:rFonts w:ascii="Brush Script MT" w:eastAsia="Times New Roman" w:hAnsi="Brush Script MT" w:cs="Times New Roman"/>
            <w:i/>
            <w:noProof/>
            <w:color w:val="FF00FF"/>
            <w:sz w:val="44"/>
            <w:szCs w:val="44"/>
            <w:lang w:val="sr-Latn-CS"/>
          </w:rPr>
          <w:t>rs</w:t>
        </w:r>
      </w:hyperlink>
      <w:r w:rsidR="00F01103">
        <w:rPr>
          <w:rFonts w:ascii="Brush Script MT" w:eastAsia="Times New Roman" w:hAnsi="Brush Script MT" w:cs="Times New Roman"/>
          <w:i/>
          <w:noProof/>
          <w:color w:val="FF00FF"/>
          <w:sz w:val="44"/>
          <w:szCs w:val="44"/>
        </w:rPr>
        <w:t>.</w:t>
      </w:r>
    </w:p>
    <w:p w:rsidR="00F01103" w:rsidRDefault="00F01103" w:rsidP="00F01103">
      <w:r>
        <w:rPr>
          <w:noProof/>
          <w:lang w:eastAsia="sr-Latn-RS"/>
        </w:rPr>
        <w:drawing>
          <wp:anchor distT="0" distB="0" distL="114300" distR="114300" simplePos="0" relativeHeight="251660288" behindDoc="1" locked="0" layoutInCell="1" allowOverlap="1" wp14:anchorId="21F8C203" wp14:editId="5F37BB2A">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32">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F01103" w:rsidSect="0036003C">
      <w:footerReference w:type="default" r:id="rId33"/>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FCA" w:rsidRDefault="00D96FCA">
      <w:pPr>
        <w:spacing w:after="0" w:line="240" w:lineRule="auto"/>
      </w:pPr>
      <w:r>
        <w:separator/>
      </w:r>
    </w:p>
  </w:endnote>
  <w:endnote w:type="continuationSeparator" w:id="0">
    <w:p w:rsidR="00D96FCA" w:rsidRDefault="00D96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6C22CD" w:rsidRPr="0061762B" w:rsidRDefault="00F01103">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E27DEB">
          <w:rPr>
            <w:rFonts w:ascii="Times New Roman" w:hAnsi="Times New Roman" w:cs="Times New Roman"/>
            <w:noProof/>
            <w:sz w:val="24"/>
          </w:rPr>
          <w:t>10</w:t>
        </w:r>
        <w:r w:rsidRPr="0061762B">
          <w:rPr>
            <w:rFonts w:ascii="Times New Roman" w:hAnsi="Times New Roman" w:cs="Times New Roman"/>
            <w:noProof/>
            <w:sz w:val="24"/>
          </w:rPr>
          <w:fldChar w:fldCharType="end"/>
        </w:r>
      </w:p>
    </w:sdtContent>
  </w:sdt>
  <w:p w:rsidR="006C22CD" w:rsidRDefault="00D96F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FCA" w:rsidRDefault="00D96FCA">
      <w:pPr>
        <w:spacing w:after="0" w:line="240" w:lineRule="auto"/>
      </w:pPr>
      <w:r>
        <w:separator/>
      </w:r>
    </w:p>
  </w:footnote>
  <w:footnote w:type="continuationSeparator" w:id="0">
    <w:p w:rsidR="00D96FCA" w:rsidRDefault="00D96F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24D96"/>
    <w:multiLevelType w:val="multilevel"/>
    <w:tmpl w:val="826AB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8C3EC6"/>
    <w:multiLevelType w:val="multilevel"/>
    <w:tmpl w:val="F160B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F95031"/>
    <w:multiLevelType w:val="multilevel"/>
    <w:tmpl w:val="4D226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6A7DB3"/>
    <w:multiLevelType w:val="multilevel"/>
    <w:tmpl w:val="3BD4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4D465B"/>
    <w:multiLevelType w:val="multilevel"/>
    <w:tmpl w:val="C4D82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193ADC"/>
    <w:multiLevelType w:val="multilevel"/>
    <w:tmpl w:val="9D9AC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0615DA"/>
    <w:multiLevelType w:val="multilevel"/>
    <w:tmpl w:val="FF7CB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1342F9"/>
    <w:multiLevelType w:val="multilevel"/>
    <w:tmpl w:val="F81CE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E631BF7"/>
    <w:multiLevelType w:val="multilevel"/>
    <w:tmpl w:val="34667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28754E"/>
    <w:multiLevelType w:val="multilevel"/>
    <w:tmpl w:val="291C5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num>
  <w:num w:numId="3">
    <w:abstractNumId w:val="2"/>
  </w:num>
  <w:num w:numId="4">
    <w:abstractNumId w:val="9"/>
  </w:num>
  <w:num w:numId="5">
    <w:abstractNumId w:val="3"/>
  </w:num>
  <w:num w:numId="6">
    <w:abstractNumId w:val="5"/>
  </w:num>
  <w:num w:numId="7">
    <w:abstractNumId w:val="6"/>
  </w:num>
  <w:num w:numId="8">
    <w:abstractNumId w:val="8"/>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103"/>
    <w:rsid w:val="00096684"/>
    <w:rsid w:val="000A0405"/>
    <w:rsid w:val="001C1222"/>
    <w:rsid w:val="002E11DE"/>
    <w:rsid w:val="0036003C"/>
    <w:rsid w:val="0046679A"/>
    <w:rsid w:val="00471EF8"/>
    <w:rsid w:val="006472F3"/>
    <w:rsid w:val="006C4D43"/>
    <w:rsid w:val="006F1368"/>
    <w:rsid w:val="007D4132"/>
    <w:rsid w:val="00977E59"/>
    <w:rsid w:val="00C6742D"/>
    <w:rsid w:val="00CC7ED9"/>
    <w:rsid w:val="00D425F7"/>
    <w:rsid w:val="00D96FCA"/>
    <w:rsid w:val="00DE5880"/>
    <w:rsid w:val="00E27DEB"/>
    <w:rsid w:val="00F011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0C6189-5F61-4A06-AF52-6A658495D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1103"/>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1103"/>
    <w:rPr>
      <w:color w:val="0000FF" w:themeColor="hyperlink"/>
      <w:u w:val="single"/>
    </w:rPr>
  </w:style>
  <w:style w:type="paragraph" w:styleId="Footer">
    <w:name w:val="footer"/>
    <w:basedOn w:val="Normal"/>
    <w:link w:val="FooterChar"/>
    <w:uiPriority w:val="99"/>
    <w:unhideWhenUsed/>
    <w:rsid w:val="00F011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103"/>
    <w:rPr>
      <w:lang w:val="sr-Latn-RS"/>
    </w:rPr>
  </w:style>
  <w:style w:type="paragraph" w:styleId="BalloonText">
    <w:name w:val="Balloon Text"/>
    <w:basedOn w:val="Normal"/>
    <w:link w:val="BalloonTextChar"/>
    <w:uiPriority w:val="99"/>
    <w:semiHidden/>
    <w:unhideWhenUsed/>
    <w:rsid w:val="00D425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25F7"/>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212008">
      <w:bodyDiv w:val="1"/>
      <w:marLeft w:val="0"/>
      <w:marRight w:val="0"/>
      <w:marTop w:val="0"/>
      <w:marBottom w:val="0"/>
      <w:divBdr>
        <w:top w:val="none" w:sz="0" w:space="0" w:color="auto"/>
        <w:left w:val="none" w:sz="0" w:space="0" w:color="auto"/>
        <w:bottom w:val="none" w:sz="0" w:space="0" w:color="auto"/>
        <w:right w:val="none" w:sz="0" w:space="0" w:color="auto"/>
      </w:divBdr>
      <w:divsChild>
        <w:div w:id="1014377446">
          <w:marLeft w:val="0"/>
          <w:marRight w:val="0"/>
          <w:marTop w:val="195"/>
          <w:marBottom w:val="195"/>
          <w:divBdr>
            <w:top w:val="none" w:sz="0" w:space="0" w:color="auto"/>
            <w:left w:val="none" w:sz="0" w:space="0" w:color="auto"/>
            <w:bottom w:val="none" w:sz="0" w:space="0" w:color="auto"/>
            <w:right w:val="none" w:sz="0" w:space="0" w:color="auto"/>
          </w:divBdr>
          <w:divsChild>
            <w:div w:id="146750526">
              <w:marLeft w:val="0"/>
              <w:marRight w:val="0"/>
              <w:marTop w:val="105"/>
              <w:marBottom w:val="0"/>
              <w:divBdr>
                <w:top w:val="none" w:sz="0" w:space="0" w:color="auto"/>
                <w:left w:val="none" w:sz="0" w:space="0" w:color="auto"/>
                <w:bottom w:val="none" w:sz="0" w:space="0" w:color="auto"/>
                <w:right w:val="none" w:sz="0" w:space="0" w:color="auto"/>
              </w:divBdr>
              <w:divsChild>
                <w:div w:id="147784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413241">
          <w:marLeft w:val="0"/>
          <w:marRight w:val="0"/>
          <w:marTop w:val="225"/>
          <w:marBottom w:val="150"/>
          <w:divBdr>
            <w:top w:val="none" w:sz="0" w:space="0" w:color="auto"/>
            <w:left w:val="none" w:sz="0" w:space="0" w:color="auto"/>
            <w:bottom w:val="none" w:sz="0" w:space="0" w:color="auto"/>
            <w:right w:val="none" w:sz="0" w:space="0" w:color="auto"/>
          </w:divBdr>
        </w:div>
        <w:div w:id="971788247">
          <w:marLeft w:val="0"/>
          <w:marRight w:val="0"/>
          <w:marTop w:val="0"/>
          <w:marBottom w:val="0"/>
          <w:divBdr>
            <w:top w:val="none" w:sz="0" w:space="0" w:color="auto"/>
            <w:left w:val="none" w:sz="0" w:space="0" w:color="auto"/>
            <w:bottom w:val="none" w:sz="0" w:space="0" w:color="auto"/>
            <w:right w:val="none" w:sz="0" w:space="0" w:color="auto"/>
          </w:divBdr>
        </w:div>
      </w:divsChild>
    </w:div>
    <w:div w:id="475999739">
      <w:bodyDiv w:val="1"/>
      <w:marLeft w:val="0"/>
      <w:marRight w:val="0"/>
      <w:marTop w:val="0"/>
      <w:marBottom w:val="0"/>
      <w:divBdr>
        <w:top w:val="none" w:sz="0" w:space="0" w:color="auto"/>
        <w:left w:val="none" w:sz="0" w:space="0" w:color="auto"/>
        <w:bottom w:val="none" w:sz="0" w:space="0" w:color="auto"/>
        <w:right w:val="none" w:sz="0" w:space="0" w:color="auto"/>
      </w:divBdr>
      <w:divsChild>
        <w:div w:id="1273705062">
          <w:marLeft w:val="0"/>
          <w:marRight w:val="0"/>
          <w:marTop w:val="0"/>
          <w:marBottom w:val="0"/>
          <w:divBdr>
            <w:top w:val="none" w:sz="0" w:space="0" w:color="auto"/>
            <w:left w:val="none" w:sz="0" w:space="0" w:color="auto"/>
            <w:bottom w:val="none" w:sz="0" w:space="0" w:color="auto"/>
            <w:right w:val="none" w:sz="0" w:space="0" w:color="auto"/>
          </w:divBdr>
          <w:divsChild>
            <w:div w:id="1086733451">
              <w:marLeft w:val="0"/>
              <w:marRight w:val="0"/>
              <w:marTop w:val="0"/>
              <w:marBottom w:val="150"/>
              <w:divBdr>
                <w:top w:val="none" w:sz="0" w:space="0" w:color="auto"/>
                <w:left w:val="none" w:sz="0" w:space="0" w:color="auto"/>
                <w:bottom w:val="none" w:sz="0" w:space="0" w:color="auto"/>
                <w:right w:val="none" w:sz="0" w:space="0" w:color="auto"/>
              </w:divBdr>
              <w:divsChild>
                <w:div w:id="553929294">
                  <w:marLeft w:val="0"/>
                  <w:marRight w:val="0"/>
                  <w:marTop w:val="0"/>
                  <w:marBottom w:val="0"/>
                  <w:divBdr>
                    <w:top w:val="none" w:sz="0" w:space="0" w:color="auto"/>
                    <w:left w:val="none" w:sz="0" w:space="0" w:color="auto"/>
                    <w:bottom w:val="none" w:sz="0" w:space="0" w:color="auto"/>
                    <w:right w:val="none" w:sz="0" w:space="0" w:color="auto"/>
                  </w:divBdr>
                  <w:divsChild>
                    <w:div w:id="12014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439333">
              <w:marLeft w:val="75"/>
              <w:marRight w:val="0"/>
              <w:marTop w:val="0"/>
              <w:marBottom w:val="450"/>
              <w:divBdr>
                <w:top w:val="none" w:sz="0" w:space="0" w:color="auto"/>
                <w:left w:val="none" w:sz="0" w:space="0" w:color="auto"/>
                <w:bottom w:val="none" w:sz="0" w:space="0" w:color="auto"/>
                <w:right w:val="none" w:sz="0" w:space="0" w:color="auto"/>
              </w:divBdr>
              <w:divsChild>
                <w:div w:id="1898011643">
                  <w:marLeft w:val="0"/>
                  <w:marRight w:val="0"/>
                  <w:marTop w:val="0"/>
                  <w:marBottom w:val="0"/>
                  <w:divBdr>
                    <w:top w:val="none" w:sz="0" w:space="0" w:color="auto"/>
                    <w:left w:val="none" w:sz="0" w:space="0" w:color="auto"/>
                    <w:bottom w:val="none" w:sz="0" w:space="0" w:color="auto"/>
                    <w:right w:val="none" w:sz="0" w:space="0" w:color="auto"/>
                  </w:divBdr>
                  <w:divsChild>
                    <w:div w:id="589004215">
                      <w:marLeft w:val="0"/>
                      <w:marRight w:val="0"/>
                      <w:marTop w:val="0"/>
                      <w:marBottom w:val="0"/>
                      <w:divBdr>
                        <w:top w:val="none" w:sz="0" w:space="0" w:color="auto"/>
                        <w:left w:val="none" w:sz="0" w:space="0" w:color="auto"/>
                        <w:bottom w:val="none" w:sz="0" w:space="0" w:color="auto"/>
                        <w:right w:val="none" w:sz="0" w:space="0" w:color="auto"/>
                      </w:divBdr>
                      <w:divsChild>
                        <w:div w:id="1927767351">
                          <w:marLeft w:val="0"/>
                          <w:marRight w:val="0"/>
                          <w:marTop w:val="0"/>
                          <w:marBottom w:val="0"/>
                          <w:divBdr>
                            <w:top w:val="none" w:sz="0" w:space="0" w:color="auto"/>
                            <w:left w:val="none" w:sz="0" w:space="0" w:color="auto"/>
                            <w:bottom w:val="none" w:sz="0" w:space="0" w:color="auto"/>
                            <w:right w:val="none" w:sz="0" w:space="0" w:color="auto"/>
                          </w:divBdr>
                          <w:divsChild>
                            <w:div w:id="946547508">
                              <w:marLeft w:val="0"/>
                              <w:marRight w:val="0"/>
                              <w:marTop w:val="0"/>
                              <w:marBottom w:val="0"/>
                              <w:divBdr>
                                <w:top w:val="none" w:sz="0" w:space="0" w:color="auto"/>
                                <w:left w:val="none" w:sz="0" w:space="0" w:color="auto"/>
                                <w:bottom w:val="none" w:sz="0" w:space="0" w:color="auto"/>
                                <w:right w:val="none" w:sz="0" w:space="0" w:color="auto"/>
                              </w:divBdr>
                              <w:divsChild>
                                <w:div w:id="33511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0119426">
          <w:marLeft w:val="0"/>
          <w:marRight w:val="0"/>
          <w:marTop w:val="0"/>
          <w:marBottom w:val="0"/>
          <w:divBdr>
            <w:top w:val="none" w:sz="0" w:space="0" w:color="auto"/>
            <w:left w:val="none" w:sz="0" w:space="0" w:color="auto"/>
            <w:bottom w:val="none" w:sz="0" w:space="0" w:color="auto"/>
            <w:right w:val="none" w:sz="0" w:space="0" w:color="auto"/>
          </w:divBdr>
        </w:div>
      </w:divsChild>
    </w:div>
    <w:div w:id="502551361">
      <w:bodyDiv w:val="1"/>
      <w:marLeft w:val="0"/>
      <w:marRight w:val="0"/>
      <w:marTop w:val="0"/>
      <w:marBottom w:val="0"/>
      <w:divBdr>
        <w:top w:val="none" w:sz="0" w:space="0" w:color="auto"/>
        <w:left w:val="none" w:sz="0" w:space="0" w:color="auto"/>
        <w:bottom w:val="none" w:sz="0" w:space="0" w:color="auto"/>
        <w:right w:val="none" w:sz="0" w:space="0" w:color="auto"/>
      </w:divBdr>
      <w:divsChild>
        <w:div w:id="519972233">
          <w:marLeft w:val="0"/>
          <w:marRight w:val="0"/>
          <w:marTop w:val="195"/>
          <w:marBottom w:val="195"/>
          <w:divBdr>
            <w:top w:val="none" w:sz="0" w:space="0" w:color="auto"/>
            <w:left w:val="none" w:sz="0" w:space="0" w:color="auto"/>
            <w:bottom w:val="none" w:sz="0" w:space="0" w:color="auto"/>
            <w:right w:val="none" w:sz="0" w:space="0" w:color="auto"/>
          </w:divBdr>
          <w:divsChild>
            <w:div w:id="1522551257">
              <w:marLeft w:val="0"/>
              <w:marRight w:val="0"/>
              <w:marTop w:val="105"/>
              <w:marBottom w:val="0"/>
              <w:divBdr>
                <w:top w:val="none" w:sz="0" w:space="0" w:color="auto"/>
                <w:left w:val="none" w:sz="0" w:space="0" w:color="auto"/>
                <w:bottom w:val="none" w:sz="0" w:space="0" w:color="auto"/>
                <w:right w:val="none" w:sz="0" w:space="0" w:color="auto"/>
              </w:divBdr>
              <w:divsChild>
                <w:div w:id="126854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422165">
          <w:marLeft w:val="0"/>
          <w:marRight w:val="0"/>
          <w:marTop w:val="225"/>
          <w:marBottom w:val="150"/>
          <w:divBdr>
            <w:top w:val="none" w:sz="0" w:space="0" w:color="auto"/>
            <w:left w:val="none" w:sz="0" w:space="0" w:color="auto"/>
            <w:bottom w:val="none" w:sz="0" w:space="0" w:color="auto"/>
            <w:right w:val="none" w:sz="0" w:space="0" w:color="auto"/>
          </w:divBdr>
        </w:div>
        <w:div w:id="1731266841">
          <w:marLeft w:val="0"/>
          <w:marRight w:val="0"/>
          <w:marTop w:val="0"/>
          <w:marBottom w:val="0"/>
          <w:divBdr>
            <w:top w:val="none" w:sz="0" w:space="0" w:color="auto"/>
            <w:left w:val="none" w:sz="0" w:space="0" w:color="auto"/>
            <w:bottom w:val="none" w:sz="0" w:space="0" w:color="auto"/>
            <w:right w:val="none" w:sz="0" w:space="0" w:color="auto"/>
          </w:divBdr>
        </w:div>
      </w:divsChild>
    </w:div>
    <w:div w:id="571890085">
      <w:bodyDiv w:val="1"/>
      <w:marLeft w:val="0"/>
      <w:marRight w:val="0"/>
      <w:marTop w:val="0"/>
      <w:marBottom w:val="0"/>
      <w:divBdr>
        <w:top w:val="none" w:sz="0" w:space="0" w:color="auto"/>
        <w:left w:val="none" w:sz="0" w:space="0" w:color="auto"/>
        <w:bottom w:val="none" w:sz="0" w:space="0" w:color="auto"/>
        <w:right w:val="none" w:sz="0" w:space="0" w:color="auto"/>
      </w:divBdr>
      <w:divsChild>
        <w:div w:id="1248150000">
          <w:marLeft w:val="0"/>
          <w:marRight w:val="0"/>
          <w:marTop w:val="195"/>
          <w:marBottom w:val="195"/>
          <w:divBdr>
            <w:top w:val="none" w:sz="0" w:space="0" w:color="auto"/>
            <w:left w:val="none" w:sz="0" w:space="0" w:color="auto"/>
            <w:bottom w:val="none" w:sz="0" w:space="0" w:color="auto"/>
            <w:right w:val="none" w:sz="0" w:space="0" w:color="auto"/>
          </w:divBdr>
          <w:divsChild>
            <w:div w:id="1600601117">
              <w:marLeft w:val="0"/>
              <w:marRight w:val="0"/>
              <w:marTop w:val="105"/>
              <w:marBottom w:val="0"/>
              <w:divBdr>
                <w:top w:val="none" w:sz="0" w:space="0" w:color="auto"/>
                <w:left w:val="none" w:sz="0" w:space="0" w:color="auto"/>
                <w:bottom w:val="none" w:sz="0" w:space="0" w:color="auto"/>
                <w:right w:val="none" w:sz="0" w:space="0" w:color="auto"/>
              </w:divBdr>
              <w:divsChild>
                <w:div w:id="6713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28844">
          <w:marLeft w:val="0"/>
          <w:marRight w:val="0"/>
          <w:marTop w:val="225"/>
          <w:marBottom w:val="150"/>
          <w:divBdr>
            <w:top w:val="none" w:sz="0" w:space="0" w:color="auto"/>
            <w:left w:val="none" w:sz="0" w:space="0" w:color="auto"/>
            <w:bottom w:val="none" w:sz="0" w:space="0" w:color="auto"/>
            <w:right w:val="none" w:sz="0" w:space="0" w:color="auto"/>
          </w:divBdr>
        </w:div>
        <w:div w:id="1861621222">
          <w:marLeft w:val="0"/>
          <w:marRight w:val="0"/>
          <w:marTop w:val="0"/>
          <w:marBottom w:val="0"/>
          <w:divBdr>
            <w:top w:val="none" w:sz="0" w:space="0" w:color="auto"/>
            <w:left w:val="none" w:sz="0" w:space="0" w:color="auto"/>
            <w:bottom w:val="none" w:sz="0" w:space="0" w:color="auto"/>
            <w:right w:val="none" w:sz="0" w:space="0" w:color="auto"/>
          </w:divBdr>
          <w:divsChild>
            <w:div w:id="132351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055129">
      <w:bodyDiv w:val="1"/>
      <w:marLeft w:val="0"/>
      <w:marRight w:val="0"/>
      <w:marTop w:val="0"/>
      <w:marBottom w:val="0"/>
      <w:divBdr>
        <w:top w:val="none" w:sz="0" w:space="0" w:color="auto"/>
        <w:left w:val="none" w:sz="0" w:space="0" w:color="auto"/>
        <w:bottom w:val="none" w:sz="0" w:space="0" w:color="auto"/>
        <w:right w:val="none" w:sz="0" w:space="0" w:color="auto"/>
      </w:divBdr>
      <w:divsChild>
        <w:div w:id="1360817857">
          <w:marLeft w:val="0"/>
          <w:marRight w:val="0"/>
          <w:marTop w:val="195"/>
          <w:marBottom w:val="195"/>
          <w:divBdr>
            <w:top w:val="none" w:sz="0" w:space="0" w:color="auto"/>
            <w:left w:val="none" w:sz="0" w:space="0" w:color="auto"/>
            <w:bottom w:val="none" w:sz="0" w:space="0" w:color="auto"/>
            <w:right w:val="none" w:sz="0" w:space="0" w:color="auto"/>
          </w:divBdr>
          <w:divsChild>
            <w:div w:id="1872262067">
              <w:marLeft w:val="0"/>
              <w:marRight w:val="0"/>
              <w:marTop w:val="105"/>
              <w:marBottom w:val="0"/>
              <w:divBdr>
                <w:top w:val="none" w:sz="0" w:space="0" w:color="auto"/>
                <w:left w:val="none" w:sz="0" w:space="0" w:color="auto"/>
                <w:bottom w:val="none" w:sz="0" w:space="0" w:color="auto"/>
                <w:right w:val="none" w:sz="0" w:space="0" w:color="auto"/>
              </w:divBdr>
              <w:divsChild>
                <w:div w:id="187577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82094">
          <w:marLeft w:val="0"/>
          <w:marRight w:val="0"/>
          <w:marTop w:val="225"/>
          <w:marBottom w:val="150"/>
          <w:divBdr>
            <w:top w:val="none" w:sz="0" w:space="0" w:color="auto"/>
            <w:left w:val="none" w:sz="0" w:space="0" w:color="auto"/>
            <w:bottom w:val="none" w:sz="0" w:space="0" w:color="auto"/>
            <w:right w:val="none" w:sz="0" w:space="0" w:color="auto"/>
          </w:divBdr>
        </w:div>
        <w:div w:id="119299596">
          <w:marLeft w:val="0"/>
          <w:marRight w:val="0"/>
          <w:marTop w:val="0"/>
          <w:marBottom w:val="0"/>
          <w:divBdr>
            <w:top w:val="none" w:sz="0" w:space="0" w:color="auto"/>
            <w:left w:val="none" w:sz="0" w:space="0" w:color="auto"/>
            <w:bottom w:val="none" w:sz="0" w:space="0" w:color="auto"/>
            <w:right w:val="none" w:sz="0" w:space="0" w:color="auto"/>
          </w:divBdr>
        </w:div>
        <w:div w:id="1947692237">
          <w:marLeft w:val="0"/>
          <w:marRight w:val="0"/>
          <w:marTop w:val="0"/>
          <w:marBottom w:val="0"/>
          <w:divBdr>
            <w:top w:val="none" w:sz="0" w:space="0" w:color="auto"/>
            <w:left w:val="none" w:sz="0" w:space="0" w:color="auto"/>
            <w:bottom w:val="none" w:sz="0" w:space="0" w:color="auto"/>
            <w:right w:val="none" w:sz="0" w:space="0" w:color="auto"/>
          </w:divBdr>
          <w:divsChild>
            <w:div w:id="66112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763451">
      <w:bodyDiv w:val="1"/>
      <w:marLeft w:val="0"/>
      <w:marRight w:val="0"/>
      <w:marTop w:val="0"/>
      <w:marBottom w:val="0"/>
      <w:divBdr>
        <w:top w:val="none" w:sz="0" w:space="0" w:color="auto"/>
        <w:left w:val="none" w:sz="0" w:space="0" w:color="auto"/>
        <w:bottom w:val="none" w:sz="0" w:space="0" w:color="auto"/>
        <w:right w:val="none" w:sz="0" w:space="0" w:color="auto"/>
      </w:divBdr>
      <w:divsChild>
        <w:div w:id="1274365867">
          <w:marLeft w:val="0"/>
          <w:marRight w:val="0"/>
          <w:marTop w:val="195"/>
          <w:marBottom w:val="195"/>
          <w:divBdr>
            <w:top w:val="none" w:sz="0" w:space="0" w:color="auto"/>
            <w:left w:val="none" w:sz="0" w:space="0" w:color="auto"/>
            <w:bottom w:val="none" w:sz="0" w:space="0" w:color="auto"/>
            <w:right w:val="none" w:sz="0" w:space="0" w:color="auto"/>
          </w:divBdr>
          <w:divsChild>
            <w:div w:id="555360337">
              <w:marLeft w:val="0"/>
              <w:marRight w:val="0"/>
              <w:marTop w:val="105"/>
              <w:marBottom w:val="0"/>
              <w:divBdr>
                <w:top w:val="none" w:sz="0" w:space="0" w:color="auto"/>
                <w:left w:val="none" w:sz="0" w:space="0" w:color="auto"/>
                <w:bottom w:val="none" w:sz="0" w:space="0" w:color="auto"/>
                <w:right w:val="none" w:sz="0" w:space="0" w:color="auto"/>
              </w:divBdr>
              <w:divsChild>
                <w:div w:id="77039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77546">
          <w:marLeft w:val="0"/>
          <w:marRight w:val="0"/>
          <w:marTop w:val="225"/>
          <w:marBottom w:val="150"/>
          <w:divBdr>
            <w:top w:val="none" w:sz="0" w:space="0" w:color="auto"/>
            <w:left w:val="none" w:sz="0" w:space="0" w:color="auto"/>
            <w:bottom w:val="none" w:sz="0" w:space="0" w:color="auto"/>
            <w:right w:val="none" w:sz="0" w:space="0" w:color="auto"/>
          </w:divBdr>
        </w:div>
        <w:div w:id="229268698">
          <w:marLeft w:val="0"/>
          <w:marRight w:val="0"/>
          <w:marTop w:val="0"/>
          <w:marBottom w:val="0"/>
          <w:divBdr>
            <w:top w:val="none" w:sz="0" w:space="0" w:color="auto"/>
            <w:left w:val="none" w:sz="0" w:space="0" w:color="auto"/>
            <w:bottom w:val="none" w:sz="0" w:space="0" w:color="auto"/>
            <w:right w:val="none" w:sz="0" w:space="0" w:color="auto"/>
          </w:divBdr>
          <w:divsChild>
            <w:div w:id="4617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853773">
      <w:bodyDiv w:val="1"/>
      <w:marLeft w:val="0"/>
      <w:marRight w:val="0"/>
      <w:marTop w:val="0"/>
      <w:marBottom w:val="0"/>
      <w:divBdr>
        <w:top w:val="none" w:sz="0" w:space="0" w:color="auto"/>
        <w:left w:val="none" w:sz="0" w:space="0" w:color="auto"/>
        <w:bottom w:val="none" w:sz="0" w:space="0" w:color="auto"/>
        <w:right w:val="none" w:sz="0" w:space="0" w:color="auto"/>
      </w:divBdr>
      <w:divsChild>
        <w:div w:id="1008169499">
          <w:marLeft w:val="0"/>
          <w:marRight w:val="0"/>
          <w:marTop w:val="195"/>
          <w:marBottom w:val="195"/>
          <w:divBdr>
            <w:top w:val="none" w:sz="0" w:space="0" w:color="auto"/>
            <w:left w:val="none" w:sz="0" w:space="0" w:color="auto"/>
            <w:bottom w:val="none" w:sz="0" w:space="0" w:color="auto"/>
            <w:right w:val="none" w:sz="0" w:space="0" w:color="auto"/>
          </w:divBdr>
          <w:divsChild>
            <w:div w:id="949776917">
              <w:marLeft w:val="0"/>
              <w:marRight w:val="0"/>
              <w:marTop w:val="105"/>
              <w:marBottom w:val="0"/>
              <w:divBdr>
                <w:top w:val="none" w:sz="0" w:space="0" w:color="auto"/>
                <w:left w:val="none" w:sz="0" w:space="0" w:color="auto"/>
                <w:bottom w:val="none" w:sz="0" w:space="0" w:color="auto"/>
                <w:right w:val="none" w:sz="0" w:space="0" w:color="auto"/>
              </w:divBdr>
              <w:divsChild>
                <w:div w:id="90106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896077">
          <w:marLeft w:val="0"/>
          <w:marRight w:val="0"/>
          <w:marTop w:val="225"/>
          <w:marBottom w:val="150"/>
          <w:divBdr>
            <w:top w:val="none" w:sz="0" w:space="0" w:color="auto"/>
            <w:left w:val="none" w:sz="0" w:space="0" w:color="auto"/>
            <w:bottom w:val="none" w:sz="0" w:space="0" w:color="auto"/>
            <w:right w:val="none" w:sz="0" w:space="0" w:color="auto"/>
          </w:divBdr>
        </w:div>
      </w:divsChild>
    </w:div>
    <w:div w:id="2039310490">
      <w:bodyDiv w:val="1"/>
      <w:marLeft w:val="0"/>
      <w:marRight w:val="0"/>
      <w:marTop w:val="0"/>
      <w:marBottom w:val="0"/>
      <w:divBdr>
        <w:top w:val="none" w:sz="0" w:space="0" w:color="auto"/>
        <w:left w:val="none" w:sz="0" w:space="0" w:color="auto"/>
        <w:bottom w:val="none" w:sz="0" w:space="0" w:color="auto"/>
        <w:right w:val="none" w:sz="0" w:space="0" w:color="auto"/>
      </w:divBdr>
      <w:divsChild>
        <w:div w:id="1853371672">
          <w:marLeft w:val="0"/>
          <w:marRight w:val="0"/>
          <w:marTop w:val="195"/>
          <w:marBottom w:val="195"/>
          <w:divBdr>
            <w:top w:val="none" w:sz="0" w:space="0" w:color="auto"/>
            <w:left w:val="none" w:sz="0" w:space="0" w:color="auto"/>
            <w:bottom w:val="none" w:sz="0" w:space="0" w:color="auto"/>
            <w:right w:val="none" w:sz="0" w:space="0" w:color="auto"/>
          </w:divBdr>
          <w:divsChild>
            <w:div w:id="1522478453">
              <w:marLeft w:val="0"/>
              <w:marRight w:val="0"/>
              <w:marTop w:val="105"/>
              <w:marBottom w:val="0"/>
              <w:divBdr>
                <w:top w:val="none" w:sz="0" w:space="0" w:color="auto"/>
                <w:left w:val="none" w:sz="0" w:space="0" w:color="auto"/>
                <w:bottom w:val="none" w:sz="0" w:space="0" w:color="auto"/>
                <w:right w:val="none" w:sz="0" w:space="0" w:color="auto"/>
              </w:divBdr>
              <w:divsChild>
                <w:div w:id="149129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40039">
          <w:marLeft w:val="0"/>
          <w:marRight w:val="0"/>
          <w:marTop w:val="225"/>
          <w:marBottom w:val="150"/>
          <w:divBdr>
            <w:top w:val="none" w:sz="0" w:space="0" w:color="auto"/>
            <w:left w:val="none" w:sz="0" w:space="0" w:color="auto"/>
            <w:bottom w:val="none" w:sz="0" w:space="0" w:color="auto"/>
            <w:right w:val="none" w:sz="0" w:space="0" w:color="auto"/>
          </w:divBdr>
        </w:div>
        <w:div w:id="1137643374">
          <w:marLeft w:val="0"/>
          <w:marRight w:val="0"/>
          <w:marTop w:val="0"/>
          <w:marBottom w:val="0"/>
          <w:divBdr>
            <w:top w:val="none" w:sz="0" w:space="0" w:color="auto"/>
            <w:left w:val="none" w:sz="0" w:space="0" w:color="auto"/>
            <w:bottom w:val="none" w:sz="0" w:space="0" w:color="auto"/>
            <w:right w:val="none" w:sz="0" w:space="0" w:color="auto"/>
          </w:divBdr>
          <w:divsChild>
            <w:div w:id="23679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https://www.youtube.com/watch?v=auWWUOBfRiE" TargetMode="External"/><Relationship Id="rId26"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image" Target="media/image7.jpe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hyperlink" Target="http://www.dnevnik.rs/sites/default/files/13zrenjanin_deca_deci.jpg"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dnevnik.rs/sites/default/files/1_754.jpg" TargetMode="External"/><Relationship Id="rId20" Type="http://schemas.openxmlformats.org/officeDocument/2006/relationships/hyperlink" Target="http://www.dnevnik.rs/sites/default/files/12vrtici.jpg" TargetMode="External"/><Relationship Id="rId29" Type="http://schemas.openxmlformats.org/officeDocument/2006/relationships/hyperlink" Target="http://www.dnevnik.rs/sites/default/files/17-hiper.jp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1_751.jpg" TargetMode="External"/><Relationship Id="rId24" Type="http://schemas.openxmlformats.org/officeDocument/2006/relationships/hyperlink" Target="https://www.youtube.com/watch?v=TMj9NsgJ1uI" TargetMode="External"/><Relationship Id="rId32" Type="http://schemas.openxmlformats.org/officeDocument/2006/relationships/image" Target="media/image12.jpeg"/><Relationship Id="rId5" Type="http://schemas.openxmlformats.org/officeDocument/2006/relationships/footnotes" Target="footnotes.xml"/><Relationship Id="rId15" Type="http://schemas.openxmlformats.org/officeDocument/2006/relationships/hyperlink" Target="mailto:bins.konkurs@gmail.com" TargetMode="External"/><Relationship Id="rId23" Type="http://schemas.openxmlformats.org/officeDocument/2006/relationships/image" Target="media/image8.jpg"/><Relationship Id="rId28" Type="http://schemas.openxmlformats.org/officeDocument/2006/relationships/image" Target="media/image10.jpeg"/><Relationship Id="rId10" Type="http://schemas.openxmlformats.org/officeDocument/2006/relationships/image" Target="media/image3.jpeg"/><Relationship Id="rId19" Type="http://schemas.openxmlformats.org/officeDocument/2006/relationships/hyperlink" Target="mailto:vodic.rtv@gmail.com" TargetMode="External"/><Relationship Id="rId31"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hyperlink" Target="http://www.dnevnik.rs/sites/default/files/16-brucosi_2.jpg" TargetMode="External"/><Relationship Id="rId14" Type="http://schemas.openxmlformats.org/officeDocument/2006/relationships/hyperlink" Target="https://www.facebook.com/balkanideans/" TargetMode="External"/><Relationship Id="rId22" Type="http://schemas.openxmlformats.org/officeDocument/2006/relationships/hyperlink" Target="mailto:office@danilokis.rs" TargetMode="External"/><Relationship Id="rId27" Type="http://schemas.openxmlformats.org/officeDocument/2006/relationships/hyperlink" Target="http://www.dnevnik.rs/sites/default/files/12pomoc_milos.jpg" TargetMode="External"/><Relationship Id="rId30" Type="http://schemas.openxmlformats.org/officeDocument/2006/relationships/image" Target="media/image11.jpeg"/><Relationship Id="rId35" Type="http://schemas.openxmlformats.org/officeDocument/2006/relationships/theme" Target="theme/theme1.xml"/><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10</Pages>
  <Words>5423</Words>
  <Characters>30917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13</cp:revision>
  <dcterms:created xsi:type="dcterms:W3CDTF">2016-09-26T06:06:00Z</dcterms:created>
  <dcterms:modified xsi:type="dcterms:W3CDTF">2016-09-26T12:47:00Z</dcterms:modified>
</cp:coreProperties>
</file>